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zev"/>
        <w:rPr>
          <w:i w:val="false"/>
          <w:i w:val="false"/>
          <w:sz w:val="26"/>
          <w:szCs w:val="26"/>
        </w:rPr>
      </w:pPr>
      <w:r>
        <w:rPr>
          <w:i w:val="false"/>
          <w:sz w:val="26"/>
          <w:szCs w:val="26"/>
        </w:rPr>
      </w:r>
    </w:p>
    <w:p>
      <w:pPr>
        <w:pStyle w:val="Nzev"/>
        <w:rPr>
          <w:i w:val="false"/>
          <w:i w:val="false"/>
          <w:sz w:val="26"/>
          <w:szCs w:val="26"/>
          <w:u w:val="single"/>
        </w:rPr>
      </w:pPr>
      <w:r>
        <w:rPr>
          <w:i w:val="false"/>
          <w:sz w:val="26"/>
          <w:szCs w:val="26"/>
        </w:rPr>
        <w:t xml:space="preserve">Sdružení hasičů Čech, Moravy a Slezska  - Okresní sdružení hasičů Bruntál, Rýmařovská  8,                 </w:t>
      </w:r>
      <w:r>
        <w:rPr>
          <w:i w:val="false"/>
          <w:sz w:val="26"/>
          <w:szCs w:val="26"/>
          <w:u w:val="single"/>
        </w:rPr>
        <w:t xml:space="preserve"> 792 01 Bruntál, telefon 554 717 323, mobil 724 226 658, e-mail:osh.bruntal@gmail.com</w:t>
      </w:r>
    </w:p>
    <w:p>
      <w:pPr>
        <w:pStyle w:val="Nzev"/>
        <w:rPr>
          <w:i w:val="false"/>
          <w:i w:val="false"/>
          <w:sz w:val="20"/>
          <w:u w:val="single"/>
        </w:rPr>
      </w:pPr>
      <w:r>
        <w:rPr>
          <w:i w:val="false"/>
          <w:sz w:val="20"/>
          <w:u w:val="single"/>
        </w:rPr>
      </w:r>
    </w:p>
    <w:p>
      <w:pPr>
        <w:pStyle w:val="Nzev"/>
        <w:rPr>
          <w:b w:val="false"/>
          <w:b w:val="false"/>
          <w:i w:val="false"/>
          <w:i w:val="false"/>
          <w:sz w:val="24"/>
          <w:szCs w:val="24"/>
        </w:rPr>
      </w:pPr>
      <w:r>
        <w:rPr>
          <w:b w:val="false"/>
          <w:i w:val="false"/>
          <w:sz w:val="24"/>
          <w:szCs w:val="24"/>
        </w:rPr>
        <w:t xml:space="preserve">Metodický pokyn pro soutěž </w:t>
      </w:r>
    </w:p>
    <w:p>
      <w:pPr>
        <w:pStyle w:val="Nzev"/>
        <w:rPr>
          <w:i w:val="false"/>
          <w:i w:val="false"/>
          <w:sz w:val="16"/>
          <w:szCs w:val="16"/>
        </w:rPr>
      </w:pPr>
      <w:r>
        <w:rPr>
          <w:i w:val="false"/>
          <w:sz w:val="16"/>
          <w:szCs w:val="16"/>
        </w:rPr>
      </w:r>
    </w:p>
    <w:p>
      <w:pPr>
        <w:pStyle w:val="Nzev"/>
        <w:rPr/>
      </w:pPr>
      <w:r>
        <w:rPr>
          <w:i w:val="false"/>
        </w:rPr>
        <w:t>”</w:t>
      </w:r>
      <w:r>
        <w:rPr>
          <w:i w:val="false"/>
        </w:rPr>
        <w:t>Požární ochrana očima dětí pro rok 2021“</w:t>
      </w:r>
    </w:p>
    <w:p>
      <w:pPr>
        <w:pStyle w:val="Normal"/>
        <w:rPr>
          <w:sz w:val="16"/>
          <w:szCs w:val="16"/>
        </w:rPr>
      </w:pPr>
      <w:r>
        <w:rPr>
          <w:sz w:val="16"/>
          <w:szCs w:val="16"/>
        </w:rPr>
      </w:r>
    </w:p>
    <w:p>
      <w:pPr>
        <w:pStyle w:val="Normal"/>
        <w:jc w:val="both"/>
        <w:rPr>
          <w:szCs w:val="24"/>
        </w:rPr>
      </w:pPr>
      <w:r>
        <w:rPr>
          <w:szCs w:val="24"/>
        </w:rPr>
        <w:t xml:space="preserve">a/ vyhlašovatelem soutěže je Sdružení hasičů Čech, Moravy a Slezska. Soutěže se mohou zúčastnit děti, </w:t>
      </w:r>
    </w:p>
    <w:p>
      <w:pPr>
        <w:pStyle w:val="Normal"/>
        <w:jc w:val="both"/>
        <w:rPr>
          <w:szCs w:val="24"/>
        </w:rPr>
      </w:pPr>
      <w:r>
        <w:rPr>
          <w:szCs w:val="24"/>
        </w:rPr>
        <w:t xml:space="preserve">    </w:t>
      </w:r>
      <w:r>
        <w:rPr>
          <w:szCs w:val="24"/>
        </w:rPr>
        <w:t>žáci a mládež do věku 18-ti let, v rámci činnosti školní i mimoškolní (Domy dětí a mládeže /DDM/,</w:t>
      </w:r>
    </w:p>
    <w:p>
      <w:pPr>
        <w:pStyle w:val="Normal"/>
        <w:jc w:val="both"/>
        <w:rPr>
          <w:szCs w:val="24"/>
        </w:rPr>
      </w:pPr>
      <w:r>
        <w:rPr>
          <w:szCs w:val="24"/>
        </w:rPr>
        <w:t xml:space="preserve">    </w:t>
      </w:r>
      <w:r>
        <w:rPr>
          <w:szCs w:val="24"/>
        </w:rPr>
        <w:t>družstva mladých hasičů /MH/, skautské organizace apod.),</w:t>
      </w:r>
    </w:p>
    <w:p>
      <w:pPr>
        <w:pStyle w:val="Normal"/>
        <w:jc w:val="both"/>
        <w:rPr>
          <w:sz w:val="16"/>
          <w:szCs w:val="16"/>
        </w:rPr>
      </w:pPr>
      <w:r>
        <w:rPr>
          <w:sz w:val="16"/>
          <w:szCs w:val="16"/>
        </w:rPr>
      </w:r>
    </w:p>
    <w:p>
      <w:pPr>
        <w:pStyle w:val="Normal"/>
        <w:rPr>
          <w:szCs w:val="24"/>
        </w:rPr>
      </w:pPr>
      <w:r>
        <w:rPr>
          <w:szCs w:val="24"/>
        </w:rPr>
        <w:t>b/ nositelem úkolu je Ústřední odborná rada prevence ve spolupráci s Ústřední odbornou radou mládeže</w:t>
      </w:r>
    </w:p>
    <w:p>
      <w:pPr>
        <w:pStyle w:val="Normal"/>
        <w:rPr>
          <w:szCs w:val="24"/>
        </w:rPr>
      </w:pPr>
      <w:r>
        <w:rPr>
          <w:szCs w:val="24"/>
        </w:rPr>
        <w:t xml:space="preserve">    </w:t>
      </w:r>
      <w:r>
        <w:rPr>
          <w:szCs w:val="24"/>
        </w:rPr>
        <w:t xml:space="preserve">a s Okresní odbornou radou prevence a Okresní odbornou radou mládeže Bruntál </w:t>
      </w:r>
    </w:p>
    <w:p>
      <w:pPr>
        <w:pStyle w:val="Normal"/>
        <w:rPr>
          <w:sz w:val="16"/>
          <w:szCs w:val="16"/>
        </w:rPr>
      </w:pPr>
      <w:r>
        <w:rPr>
          <w:sz w:val="16"/>
          <w:szCs w:val="16"/>
        </w:rPr>
      </w:r>
    </w:p>
    <w:p>
      <w:pPr>
        <w:pStyle w:val="Normal"/>
        <w:rPr/>
      </w:pPr>
      <w:r>
        <w:rPr>
          <w:b/>
          <w:u w:val="single"/>
        </w:rPr>
        <w:t xml:space="preserve">Podmínky soutěže: </w:t>
      </w:r>
      <w:r>
        <w:rPr/>
        <w:t xml:space="preserve">Soutěž je organizována pro zařízení </w:t>
      </w:r>
    </w:p>
    <w:p>
      <w:pPr>
        <w:pStyle w:val="Normal"/>
        <w:rPr/>
      </w:pPr>
      <w:r>
        <w:rPr>
          <w:b/>
        </w:rPr>
        <w:t>- školská</w:t>
      </w:r>
      <w:r>
        <w:rPr/>
        <w:t xml:space="preserve"> - mateřské školy, základní školy, základní umělecké školy, speciální školy, gymnázia, </w:t>
      </w:r>
    </w:p>
    <w:p>
      <w:pPr>
        <w:pStyle w:val="Normal"/>
        <w:rPr/>
      </w:pPr>
      <w:r>
        <w:rPr/>
        <w:t xml:space="preserve">   </w:t>
      </w:r>
      <w:r>
        <w:rPr/>
        <w:t>střední školy, učiliště,</w:t>
      </w:r>
    </w:p>
    <w:p>
      <w:pPr>
        <w:pStyle w:val="Zkladntext31"/>
        <w:jc w:val="left"/>
        <w:rPr>
          <w:i w:val="false"/>
          <w:i w:val="false"/>
          <w:szCs w:val="24"/>
        </w:rPr>
      </w:pPr>
      <w:r>
        <w:rPr>
          <w:b/>
          <w:i w:val="false"/>
          <w:szCs w:val="24"/>
        </w:rPr>
        <w:t>- mimoškolská</w:t>
      </w:r>
      <w:r>
        <w:rPr>
          <w:i w:val="false"/>
          <w:szCs w:val="24"/>
        </w:rPr>
        <w:t xml:space="preserve"> - DDM, sbory dobrovolných hasičů (SDH), skautské oddíly apod. </w:t>
      </w:r>
    </w:p>
    <w:p>
      <w:pPr>
        <w:pStyle w:val="Zkladntext31"/>
        <w:jc w:val="left"/>
        <w:rPr>
          <w:i w:val="false"/>
          <w:i w:val="false"/>
          <w:sz w:val="16"/>
          <w:szCs w:val="16"/>
        </w:rPr>
      </w:pPr>
      <w:r>
        <w:rPr>
          <w:i w:val="false"/>
          <w:sz w:val="16"/>
          <w:szCs w:val="16"/>
        </w:rPr>
      </w:r>
    </w:p>
    <w:p>
      <w:pPr>
        <w:pStyle w:val="Normal"/>
        <w:rPr>
          <w:b/>
          <w:b/>
          <w:szCs w:val="24"/>
        </w:rPr>
      </w:pPr>
      <w:r>
        <w:rPr>
          <w:b/>
          <w:szCs w:val="24"/>
        </w:rPr>
        <w:t>Soutěž má tři části a probíhá v několika věkových kategoriích:</w:t>
      </w:r>
    </w:p>
    <w:p>
      <w:pPr>
        <w:pStyle w:val="Normal"/>
        <w:rPr>
          <w:szCs w:val="24"/>
        </w:rPr>
      </w:pPr>
      <w:r>
        <w:rPr>
          <w:szCs w:val="24"/>
        </w:rPr>
        <w:t xml:space="preserve"> </w:t>
      </w:r>
      <w:r>
        <w:rPr>
          <w:szCs w:val="24"/>
        </w:rPr>
        <w:t xml:space="preserve">1. literární </w:t>
      </w:r>
    </w:p>
    <w:p>
      <w:pPr>
        <w:pStyle w:val="Normal"/>
        <w:rPr>
          <w:szCs w:val="24"/>
        </w:rPr>
      </w:pPr>
      <w:r>
        <w:rPr>
          <w:szCs w:val="24"/>
        </w:rPr>
        <w:t xml:space="preserve"> </w:t>
      </w:r>
      <w:r>
        <w:rPr>
          <w:szCs w:val="24"/>
        </w:rPr>
        <w:t>2. výtvarnou</w:t>
      </w:r>
    </w:p>
    <w:p>
      <w:pPr>
        <w:pStyle w:val="Normal"/>
        <w:rPr>
          <w:szCs w:val="24"/>
        </w:rPr>
      </w:pPr>
      <w:r>
        <w:rPr>
          <w:szCs w:val="24"/>
        </w:rPr>
        <w:t xml:space="preserve"> </w:t>
      </w:r>
      <w:r>
        <w:rPr>
          <w:szCs w:val="24"/>
        </w:rPr>
        <w:t xml:space="preserve">3. zpracovanou s pomocí digitálních technologií (DT) </w:t>
      </w:r>
    </w:p>
    <w:p>
      <w:pPr>
        <w:pStyle w:val="Normal"/>
        <w:rPr>
          <w:sz w:val="16"/>
          <w:szCs w:val="16"/>
        </w:rPr>
      </w:pPr>
      <w:r>
        <w:rPr>
          <w:sz w:val="16"/>
          <w:szCs w:val="16"/>
        </w:rPr>
      </w:r>
    </w:p>
    <w:p>
      <w:pPr>
        <w:pStyle w:val="Normal"/>
        <w:rPr>
          <w:sz w:val="16"/>
          <w:szCs w:val="16"/>
        </w:rPr>
      </w:pPr>
      <w:r>
        <w:rPr>
          <w:sz w:val="16"/>
          <w:szCs w:val="16"/>
        </w:rPr>
      </w:r>
    </w:p>
    <w:p>
      <w:pPr>
        <w:pStyle w:val="Normal"/>
        <w:rPr>
          <w:b/>
          <w:b/>
          <w:szCs w:val="24"/>
        </w:rPr>
      </w:pPr>
      <w:r>
        <w:rPr>
          <w:b/>
          <w:szCs w:val="24"/>
        </w:rPr>
        <w:t>ČÁST LITERÁRNÍ: tab. Ia</w:t>
      </w:r>
    </w:p>
    <w:tbl>
      <w:tblPr>
        <w:tblW w:w="9248" w:type="dxa"/>
        <w:jc w:val="left"/>
        <w:tblInd w:w="-21" w:type="dxa"/>
        <w:tblCellMar>
          <w:top w:w="0" w:type="dxa"/>
          <w:left w:w="70" w:type="dxa"/>
          <w:bottom w:w="0" w:type="dxa"/>
          <w:right w:w="70" w:type="dxa"/>
        </w:tblCellMar>
        <w:tblLook w:val="0000"/>
      </w:tblPr>
      <w:tblGrid>
        <w:gridCol w:w="594"/>
        <w:gridCol w:w="1437"/>
        <w:gridCol w:w="7217"/>
      </w:tblGrid>
      <w:tr>
        <w:trPr>
          <w:trHeight w:val="390" w:hRule="atLeast"/>
        </w:trPr>
        <w:tc>
          <w:tcPr>
            <w:tcW w:w="594" w:type="dxa"/>
            <w:tcBorders>
              <w:top w:val="single" w:sz="4" w:space="0" w:color="000000"/>
              <w:left w:val="single" w:sz="4" w:space="0" w:color="000000"/>
              <w:bottom w:val="single" w:sz="4" w:space="0" w:color="000000"/>
            </w:tcBorders>
            <w:shd w:color="auto" w:fill="F3F3F3" w:val="clear"/>
            <w:vAlign w:val="center"/>
          </w:tcPr>
          <w:p>
            <w:pPr>
              <w:pStyle w:val="Normal"/>
              <w:snapToGrid w:val="false"/>
              <w:ind w:left="76" w:hanging="0"/>
              <w:jc w:val="center"/>
              <w:rPr>
                <w:szCs w:val="24"/>
              </w:rPr>
            </w:pPr>
            <w:r>
              <w:rPr>
                <w:szCs w:val="24"/>
              </w:rPr>
              <w:t>poř.</w:t>
            </w:r>
          </w:p>
        </w:tc>
        <w:tc>
          <w:tcPr>
            <w:tcW w:w="1437" w:type="dxa"/>
            <w:tcBorders>
              <w:top w:val="single" w:sz="4" w:space="0" w:color="000000"/>
              <w:left w:val="single" w:sz="4" w:space="0" w:color="000000"/>
              <w:bottom w:val="single" w:sz="4" w:space="0" w:color="000000"/>
            </w:tcBorders>
            <w:shd w:color="auto" w:fill="F3F3F3" w:val="clear"/>
            <w:vAlign w:val="center"/>
          </w:tcPr>
          <w:p>
            <w:pPr>
              <w:pStyle w:val="Normal"/>
              <w:snapToGrid w:val="false"/>
              <w:jc w:val="center"/>
              <w:rPr>
                <w:szCs w:val="24"/>
              </w:rPr>
            </w:pPr>
            <w:r>
              <w:rPr>
                <w:szCs w:val="24"/>
              </w:rPr>
              <w:t>kategorie</w:t>
            </w:r>
          </w:p>
        </w:tc>
        <w:tc>
          <w:tcPr>
            <w:tcW w:w="721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snapToGrid w:val="false"/>
              <w:jc w:val="center"/>
              <w:rPr>
                <w:szCs w:val="24"/>
              </w:rPr>
            </w:pPr>
            <w:r>
              <w:rPr>
                <w:szCs w:val="24"/>
              </w:rPr>
              <w:t>určeno pro</w:t>
            </w:r>
          </w:p>
        </w:tc>
      </w:tr>
      <w:tr>
        <w:trPr>
          <w:trHeight w:val="570" w:hRule="atLeast"/>
        </w:trPr>
        <w:tc>
          <w:tcPr>
            <w:tcW w:w="594" w:type="dxa"/>
            <w:tcBorders>
              <w:top w:val="single" w:sz="4" w:space="0" w:color="000000"/>
              <w:left w:val="single" w:sz="4" w:space="0" w:color="000000"/>
              <w:bottom w:val="single" w:sz="4" w:space="0" w:color="000000"/>
            </w:tcBorders>
            <w:shd w:color="auto" w:fill="auto" w:val="clear"/>
            <w:vAlign w:val="center"/>
          </w:tcPr>
          <w:p>
            <w:pPr>
              <w:pStyle w:val="Normal"/>
              <w:snapToGrid w:val="false"/>
              <w:ind w:left="76" w:hanging="0"/>
              <w:jc w:val="center"/>
              <w:rPr>
                <w:szCs w:val="24"/>
              </w:rPr>
            </w:pPr>
            <w:r>
              <w:rPr>
                <w:szCs w:val="24"/>
              </w:rPr>
              <w:t>I.</w:t>
            </w:r>
          </w:p>
        </w:tc>
        <w:tc>
          <w:tcPr>
            <w:tcW w:w="1437"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szCs w:val="24"/>
              </w:rPr>
            </w:pPr>
            <w:r>
              <w:rPr>
                <w:b/>
                <w:szCs w:val="24"/>
              </w:rPr>
              <w:t>L 1</w:t>
            </w:r>
          </w:p>
        </w:tc>
        <w:tc>
          <w:tcPr>
            <w:tcW w:w="72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rPr>
                <w:szCs w:val="24"/>
              </w:rPr>
            </w:pPr>
            <w:r>
              <w:rPr>
                <w:szCs w:val="24"/>
              </w:rPr>
              <w:t>žáci 3. – 5. ročníku ZŠ</w:t>
            </w:r>
          </w:p>
        </w:tc>
      </w:tr>
      <w:tr>
        <w:trPr>
          <w:trHeight w:val="570" w:hRule="atLeast"/>
        </w:trPr>
        <w:tc>
          <w:tcPr>
            <w:tcW w:w="594" w:type="dxa"/>
            <w:tcBorders>
              <w:top w:val="single" w:sz="4" w:space="0" w:color="000000"/>
              <w:left w:val="single" w:sz="4" w:space="0" w:color="000000"/>
              <w:bottom w:val="single" w:sz="4" w:space="0" w:color="000000"/>
            </w:tcBorders>
            <w:shd w:color="auto" w:fill="auto" w:val="clear"/>
            <w:vAlign w:val="center"/>
          </w:tcPr>
          <w:p>
            <w:pPr>
              <w:pStyle w:val="Normal"/>
              <w:snapToGrid w:val="false"/>
              <w:ind w:left="76" w:hanging="0"/>
              <w:jc w:val="center"/>
              <w:rPr>
                <w:szCs w:val="24"/>
              </w:rPr>
            </w:pPr>
            <w:r>
              <w:rPr>
                <w:szCs w:val="24"/>
              </w:rPr>
              <w:t>II.</w:t>
            </w:r>
          </w:p>
        </w:tc>
        <w:tc>
          <w:tcPr>
            <w:tcW w:w="1437"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szCs w:val="24"/>
              </w:rPr>
            </w:pPr>
            <w:r>
              <w:rPr>
                <w:b/>
                <w:szCs w:val="24"/>
              </w:rPr>
              <w:t>L 2</w:t>
            </w:r>
          </w:p>
        </w:tc>
        <w:tc>
          <w:tcPr>
            <w:tcW w:w="72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rPr>
                <w:sz w:val="22"/>
                <w:szCs w:val="22"/>
              </w:rPr>
            </w:pPr>
            <w:r>
              <w:rPr>
                <w:sz w:val="22"/>
                <w:szCs w:val="22"/>
              </w:rPr>
              <w:t xml:space="preserve">žáci 6. - 7. ročníku ZŠ </w:t>
            </w:r>
          </w:p>
          <w:p>
            <w:pPr>
              <w:pStyle w:val="Normal"/>
              <w:snapToGrid w:val="false"/>
              <w:rPr>
                <w:sz w:val="22"/>
                <w:szCs w:val="22"/>
              </w:rPr>
            </w:pPr>
            <w:r>
              <w:rPr>
                <w:sz w:val="22"/>
                <w:szCs w:val="22"/>
              </w:rPr>
              <w:t xml:space="preserve">       </w:t>
            </w:r>
            <w:r>
              <w:rPr>
                <w:sz w:val="22"/>
                <w:szCs w:val="22"/>
              </w:rPr>
              <w:t>1. – 2. ročníku osmiletých gymnázií (prima, sekunda)</w:t>
            </w:r>
          </w:p>
        </w:tc>
      </w:tr>
      <w:tr>
        <w:trPr>
          <w:trHeight w:val="570" w:hRule="atLeast"/>
        </w:trPr>
        <w:tc>
          <w:tcPr>
            <w:tcW w:w="594" w:type="dxa"/>
            <w:tcBorders>
              <w:top w:val="single" w:sz="4" w:space="0" w:color="000000"/>
              <w:left w:val="single" w:sz="4" w:space="0" w:color="000000"/>
              <w:bottom w:val="single" w:sz="4" w:space="0" w:color="000000"/>
            </w:tcBorders>
            <w:shd w:color="auto" w:fill="auto" w:val="clear"/>
            <w:vAlign w:val="center"/>
          </w:tcPr>
          <w:p>
            <w:pPr>
              <w:pStyle w:val="Normal"/>
              <w:snapToGrid w:val="false"/>
              <w:ind w:left="76" w:hanging="0"/>
              <w:jc w:val="center"/>
              <w:rPr>
                <w:szCs w:val="24"/>
              </w:rPr>
            </w:pPr>
            <w:r>
              <w:rPr>
                <w:szCs w:val="24"/>
              </w:rPr>
              <w:t>III.</w:t>
            </w:r>
          </w:p>
        </w:tc>
        <w:tc>
          <w:tcPr>
            <w:tcW w:w="1437"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szCs w:val="24"/>
              </w:rPr>
            </w:pPr>
            <w:r>
              <w:rPr>
                <w:b/>
                <w:szCs w:val="24"/>
              </w:rPr>
              <w:t>L 3</w:t>
            </w:r>
          </w:p>
        </w:tc>
        <w:tc>
          <w:tcPr>
            <w:tcW w:w="72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rPr>
                <w:szCs w:val="24"/>
              </w:rPr>
            </w:pPr>
            <w:r>
              <w:rPr>
                <w:szCs w:val="24"/>
              </w:rPr>
              <w:t xml:space="preserve">žáci 8. - 9. ročníku ZŠ a 3. - 4. ročníku </w:t>
            </w:r>
            <w:r>
              <w:rPr>
                <w:sz w:val="22"/>
                <w:szCs w:val="22"/>
              </w:rPr>
              <w:t>osmiletých</w:t>
            </w:r>
            <w:r>
              <w:rPr>
                <w:szCs w:val="24"/>
              </w:rPr>
              <w:t xml:space="preserve"> gymnázií  </w:t>
            </w:r>
          </w:p>
          <w:p>
            <w:pPr>
              <w:pStyle w:val="Normal"/>
              <w:rPr>
                <w:szCs w:val="24"/>
              </w:rPr>
            </w:pPr>
            <w:r>
              <w:rPr>
                <w:szCs w:val="24"/>
              </w:rPr>
              <w:t xml:space="preserve">       </w:t>
            </w:r>
            <w:r>
              <w:rPr>
                <w:szCs w:val="24"/>
              </w:rPr>
              <w:t xml:space="preserve">1. – 2. ročníku </w:t>
            </w:r>
            <w:r>
              <w:rPr>
                <w:sz w:val="22"/>
                <w:szCs w:val="22"/>
              </w:rPr>
              <w:t>šestiletých</w:t>
            </w:r>
            <w:r>
              <w:rPr>
                <w:szCs w:val="24"/>
              </w:rPr>
              <w:t xml:space="preserve"> gymnázií, (tercie, kvarta)</w:t>
            </w:r>
          </w:p>
        </w:tc>
      </w:tr>
      <w:tr>
        <w:trPr>
          <w:trHeight w:val="570" w:hRule="atLeast"/>
        </w:trPr>
        <w:tc>
          <w:tcPr>
            <w:tcW w:w="594" w:type="dxa"/>
            <w:tcBorders>
              <w:top w:val="single" w:sz="4" w:space="0" w:color="000000"/>
              <w:left w:val="single" w:sz="4" w:space="0" w:color="000000"/>
              <w:bottom w:val="single" w:sz="4" w:space="0" w:color="000000"/>
            </w:tcBorders>
            <w:shd w:color="auto" w:fill="auto" w:val="clear"/>
            <w:vAlign w:val="center"/>
          </w:tcPr>
          <w:p>
            <w:pPr>
              <w:pStyle w:val="Normal"/>
              <w:snapToGrid w:val="false"/>
              <w:ind w:left="76" w:hanging="0"/>
              <w:jc w:val="center"/>
              <w:rPr>
                <w:szCs w:val="24"/>
              </w:rPr>
            </w:pPr>
            <w:r>
              <w:rPr>
                <w:szCs w:val="24"/>
              </w:rPr>
              <w:t>IV.</w:t>
            </w:r>
          </w:p>
        </w:tc>
        <w:tc>
          <w:tcPr>
            <w:tcW w:w="1437"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szCs w:val="24"/>
              </w:rPr>
            </w:pPr>
            <w:r>
              <w:rPr>
                <w:b/>
                <w:szCs w:val="24"/>
              </w:rPr>
              <w:t>L 4</w:t>
            </w:r>
          </w:p>
        </w:tc>
        <w:tc>
          <w:tcPr>
            <w:tcW w:w="72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rPr>
                <w:szCs w:val="24"/>
              </w:rPr>
            </w:pPr>
            <w:r>
              <w:rPr>
                <w:szCs w:val="24"/>
              </w:rPr>
              <w:t xml:space="preserve">studenti 5. - 8. ročníku </w:t>
            </w:r>
            <w:r>
              <w:rPr>
                <w:sz w:val="22"/>
                <w:szCs w:val="22"/>
              </w:rPr>
              <w:t>osmiletých</w:t>
            </w:r>
            <w:r>
              <w:rPr>
                <w:szCs w:val="24"/>
              </w:rPr>
              <w:t xml:space="preserve"> gymnázií, </w:t>
            </w:r>
          </w:p>
          <w:p>
            <w:pPr>
              <w:pStyle w:val="Normal"/>
              <w:rPr>
                <w:szCs w:val="24"/>
              </w:rPr>
            </w:pPr>
            <w:r>
              <w:rPr>
                <w:szCs w:val="24"/>
              </w:rPr>
              <w:t xml:space="preserve">              </w:t>
            </w:r>
            <w:r>
              <w:rPr>
                <w:szCs w:val="24"/>
              </w:rPr>
              <w:t xml:space="preserve">3. – 6. ročníku </w:t>
            </w:r>
            <w:r>
              <w:rPr>
                <w:sz w:val="22"/>
                <w:szCs w:val="22"/>
              </w:rPr>
              <w:t>šestiletých</w:t>
            </w:r>
            <w:r>
              <w:rPr>
                <w:szCs w:val="24"/>
              </w:rPr>
              <w:t xml:space="preserve"> gymnázií, </w:t>
            </w:r>
          </w:p>
          <w:p>
            <w:pPr>
              <w:pStyle w:val="Normal"/>
              <w:rPr>
                <w:szCs w:val="24"/>
              </w:rPr>
            </w:pPr>
            <w:r>
              <w:rPr>
                <w:szCs w:val="24"/>
              </w:rPr>
              <w:t xml:space="preserve">              </w:t>
            </w:r>
            <w:r>
              <w:rPr>
                <w:szCs w:val="24"/>
              </w:rPr>
              <w:t>1. – 4. ročníku čtyřletých gymnázií, (kvinta – oktáva SŠ, OU</w:t>
            </w:r>
          </w:p>
        </w:tc>
      </w:tr>
    </w:tbl>
    <w:p>
      <w:pPr>
        <w:pStyle w:val="Normal"/>
        <w:jc w:val="center"/>
        <w:rPr/>
      </w:pPr>
      <w:r>
        <w:rPr/>
        <w:t>Ústřední odborná rada prevence žádá předkladatele literárních prací, aby své práce</w:t>
      </w:r>
    </w:p>
    <w:p>
      <w:pPr>
        <w:pStyle w:val="Normal"/>
        <w:jc w:val="center"/>
        <w:rPr>
          <w:b/>
          <w:b/>
          <w:i/>
          <w:i/>
        </w:rPr>
      </w:pPr>
      <w:r>
        <w:rPr>
          <w:b/>
          <w:i/>
        </w:rPr>
        <w:t>nedoplňovali kresbami, obrázky, náčrtky apod.</w:t>
      </w:r>
    </w:p>
    <w:p>
      <w:pPr>
        <w:pStyle w:val="Normal"/>
        <w:rPr>
          <w:sz w:val="16"/>
          <w:szCs w:val="16"/>
        </w:rPr>
      </w:pPr>
      <w:r>
        <w:rPr>
          <w:sz w:val="16"/>
          <w:szCs w:val="16"/>
        </w:rPr>
      </w:r>
    </w:p>
    <w:p>
      <w:pPr>
        <w:pStyle w:val="Normal"/>
        <w:rPr/>
      </w:pPr>
      <w:r>
        <w:rPr/>
      </w:r>
    </w:p>
    <w:p>
      <w:pPr>
        <w:pStyle w:val="Normal"/>
        <w:rPr>
          <w:b/>
          <w:b/>
          <w:szCs w:val="24"/>
        </w:rPr>
      </w:pPr>
      <w:r>
        <w:rPr>
          <w:b/>
          <w:szCs w:val="24"/>
        </w:rPr>
        <w:t>ČÁST VÝTVARNÁ: tab. Ib</w:t>
      </w:r>
    </w:p>
    <w:tbl>
      <w:tblPr>
        <w:tblW w:w="9248" w:type="dxa"/>
        <w:jc w:val="left"/>
        <w:tblInd w:w="-21" w:type="dxa"/>
        <w:tblCellMar>
          <w:top w:w="0" w:type="dxa"/>
          <w:left w:w="70" w:type="dxa"/>
          <w:bottom w:w="0" w:type="dxa"/>
          <w:right w:w="70" w:type="dxa"/>
        </w:tblCellMar>
        <w:tblLook w:val="0000"/>
      </w:tblPr>
      <w:tblGrid>
        <w:gridCol w:w="688"/>
        <w:gridCol w:w="1432"/>
        <w:gridCol w:w="7128"/>
      </w:tblGrid>
      <w:tr>
        <w:trPr>
          <w:trHeight w:val="390" w:hRule="atLeast"/>
        </w:trPr>
        <w:tc>
          <w:tcPr>
            <w:tcW w:w="688" w:type="dxa"/>
            <w:tcBorders>
              <w:top w:val="single" w:sz="4" w:space="0" w:color="000000"/>
              <w:left w:val="single" w:sz="4" w:space="0" w:color="000000"/>
              <w:bottom w:val="single" w:sz="4" w:space="0" w:color="000000"/>
            </w:tcBorders>
            <w:shd w:color="auto" w:fill="F3F3F3" w:val="clear"/>
            <w:vAlign w:val="center"/>
          </w:tcPr>
          <w:p>
            <w:pPr>
              <w:pStyle w:val="Normal"/>
              <w:snapToGrid w:val="false"/>
              <w:ind w:left="76" w:hanging="0"/>
              <w:jc w:val="center"/>
              <w:rPr>
                <w:szCs w:val="24"/>
              </w:rPr>
            </w:pPr>
            <w:r>
              <w:rPr>
                <w:szCs w:val="24"/>
              </w:rPr>
              <w:t>poř.</w:t>
            </w:r>
          </w:p>
        </w:tc>
        <w:tc>
          <w:tcPr>
            <w:tcW w:w="1432" w:type="dxa"/>
            <w:tcBorders>
              <w:top w:val="single" w:sz="4" w:space="0" w:color="000000"/>
              <w:left w:val="single" w:sz="4" w:space="0" w:color="000000"/>
              <w:bottom w:val="single" w:sz="4" w:space="0" w:color="000000"/>
            </w:tcBorders>
            <w:shd w:color="auto" w:fill="F3F3F3" w:val="clear"/>
            <w:vAlign w:val="center"/>
          </w:tcPr>
          <w:p>
            <w:pPr>
              <w:pStyle w:val="Normal"/>
              <w:snapToGrid w:val="false"/>
              <w:jc w:val="center"/>
              <w:rPr>
                <w:szCs w:val="24"/>
              </w:rPr>
            </w:pPr>
            <w:r>
              <w:rPr>
                <w:szCs w:val="24"/>
              </w:rPr>
              <w:t>kategorie</w:t>
            </w:r>
          </w:p>
        </w:tc>
        <w:tc>
          <w:tcPr>
            <w:tcW w:w="712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snapToGrid w:val="false"/>
              <w:jc w:val="center"/>
              <w:rPr>
                <w:szCs w:val="24"/>
              </w:rPr>
            </w:pPr>
            <w:r>
              <w:rPr>
                <w:szCs w:val="24"/>
              </w:rPr>
              <w:t>určeno pro</w:t>
            </w:r>
          </w:p>
        </w:tc>
      </w:tr>
      <w:tr>
        <w:trPr>
          <w:trHeight w:val="570" w:hRule="atLeast"/>
        </w:trPr>
        <w:tc>
          <w:tcPr>
            <w:tcW w:w="688" w:type="dxa"/>
            <w:tcBorders>
              <w:top w:val="single" w:sz="4" w:space="0" w:color="000000"/>
              <w:left w:val="single" w:sz="4" w:space="0" w:color="000000"/>
              <w:bottom w:val="single" w:sz="4" w:space="0" w:color="000000"/>
            </w:tcBorders>
            <w:shd w:color="auto" w:fill="auto" w:val="clear"/>
            <w:vAlign w:val="center"/>
          </w:tcPr>
          <w:p>
            <w:pPr>
              <w:pStyle w:val="Normal"/>
              <w:snapToGrid w:val="false"/>
              <w:ind w:left="76" w:hanging="0"/>
              <w:jc w:val="center"/>
              <w:rPr>
                <w:szCs w:val="24"/>
              </w:rPr>
            </w:pPr>
            <w:r>
              <w:rPr>
                <w:szCs w:val="24"/>
              </w:rPr>
              <w:t>I.</w:t>
            </w:r>
          </w:p>
        </w:tc>
        <w:tc>
          <w:tcPr>
            <w:tcW w:w="1432"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szCs w:val="24"/>
              </w:rPr>
            </w:pPr>
            <w:r>
              <w:rPr>
                <w:b/>
                <w:szCs w:val="24"/>
              </w:rPr>
              <w:t>M 1</w:t>
            </w:r>
          </w:p>
        </w:tc>
        <w:tc>
          <w:tcPr>
            <w:tcW w:w="71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rPr/>
            </w:pPr>
            <w:r>
              <w:rPr>
                <w:szCs w:val="24"/>
              </w:rPr>
              <w:t>mladší děti (do 5 let – v roce 2021 dovrší 5 let) – mateřské školy</w:t>
            </w:r>
          </w:p>
        </w:tc>
      </w:tr>
      <w:tr>
        <w:trPr>
          <w:trHeight w:val="570" w:hRule="atLeast"/>
        </w:trPr>
        <w:tc>
          <w:tcPr>
            <w:tcW w:w="688" w:type="dxa"/>
            <w:tcBorders>
              <w:top w:val="single" w:sz="4" w:space="0" w:color="000000"/>
              <w:left w:val="single" w:sz="4" w:space="0" w:color="000000"/>
              <w:bottom w:val="single" w:sz="4" w:space="0" w:color="000000"/>
            </w:tcBorders>
            <w:shd w:color="auto" w:fill="auto" w:val="clear"/>
            <w:vAlign w:val="center"/>
          </w:tcPr>
          <w:p>
            <w:pPr>
              <w:pStyle w:val="Normal"/>
              <w:snapToGrid w:val="false"/>
              <w:ind w:left="76" w:hanging="0"/>
              <w:jc w:val="center"/>
              <w:rPr>
                <w:szCs w:val="24"/>
              </w:rPr>
            </w:pPr>
            <w:r>
              <w:rPr>
                <w:szCs w:val="24"/>
              </w:rPr>
              <w:t>II.</w:t>
            </w:r>
          </w:p>
        </w:tc>
        <w:tc>
          <w:tcPr>
            <w:tcW w:w="1432"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szCs w:val="24"/>
              </w:rPr>
            </w:pPr>
            <w:r>
              <w:rPr>
                <w:b/>
                <w:szCs w:val="24"/>
              </w:rPr>
              <w:t>M 2</w:t>
            </w:r>
          </w:p>
        </w:tc>
        <w:tc>
          <w:tcPr>
            <w:tcW w:w="71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rPr/>
            </w:pPr>
            <w:r>
              <w:rPr>
                <w:szCs w:val="24"/>
              </w:rPr>
              <w:t>starší děti (od 5 let do ukončení docházky v MŠ - v roce 2021</w:t>
            </w:r>
          </w:p>
          <w:p>
            <w:pPr>
              <w:pStyle w:val="Normal"/>
              <w:rPr>
                <w:szCs w:val="24"/>
              </w:rPr>
            </w:pPr>
            <w:r>
              <w:rPr>
                <w:szCs w:val="24"/>
              </w:rPr>
              <w:t>dovrší 6 a více let ) - mateřské školy</w:t>
            </w:r>
          </w:p>
        </w:tc>
      </w:tr>
      <w:tr>
        <w:trPr>
          <w:trHeight w:val="570" w:hRule="atLeast"/>
        </w:trPr>
        <w:tc>
          <w:tcPr>
            <w:tcW w:w="688" w:type="dxa"/>
            <w:tcBorders>
              <w:top w:val="single" w:sz="4" w:space="0" w:color="000000"/>
              <w:left w:val="single" w:sz="4" w:space="0" w:color="000000"/>
              <w:bottom w:val="single" w:sz="4" w:space="0" w:color="000000"/>
            </w:tcBorders>
            <w:shd w:color="auto" w:fill="auto" w:val="clear"/>
            <w:vAlign w:val="center"/>
          </w:tcPr>
          <w:p>
            <w:pPr>
              <w:pStyle w:val="Normal"/>
              <w:snapToGrid w:val="false"/>
              <w:ind w:left="76" w:hanging="0"/>
              <w:jc w:val="center"/>
              <w:rPr>
                <w:szCs w:val="24"/>
              </w:rPr>
            </w:pPr>
            <w:r>
              <w:rPr>
                <w:szCs w:val="24"/>
              </w:rPr>
              <w:t>III.</w:t>
            </w:r>
          </w:p>
        </w:tc>
        <w:tc>
          <w:tcPr>
            <w:tcW w:w="1432"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szCs w:val="24"/>
              </w:rPr>
            </w:pPr>
            <w:r>
              <w:rPr>
                <w:b/>
                <w:szCs w:val="24"/>
              </w:rPr>
              <w:t>ZŠ 1</w:t>
            </w:r>
          </w:p>
        </w:tc>
        <w:tc>
          <w:tcPr>
            <w:tcW w:w="71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rPr>
                <w:szCs w:val="24"/>
              </w:rPr>
            </w:pPr>
            <w:r>
              <w:rPr>
                <w:szCs w:val="24"/>
              </w:rPr>
              <w:t>žáci 1.- 2. ročníku ZŠ</w:t>
            </w:r>
          </w:p>
        </w:tc>
      </w:tr>
      <w:tr>
        <w:trPr>
          <w:trHeight w:val="570" w:hRule="atLeast"/>
        </w:trPr>
        <w:tc>
          <w:tcPr>
            <w:tcW w:w="688" w:type="dxa"/>
            <w:tcBorders>
              <w:top w:val="single" w:sz="4" w:space="0" w:color="000000"/>
              <w:left w:val="single" w:sz="4" w:space="0" w:color="000000"/>
              <w:bottom w:val="single" w:sz="4" w:space="0" w:color="000000"/>
            </w:tcBorders>
            <w:shd w:color="auto" w:fill="auto" w:val="clear"/>
            <w:vAlign w:val="center"/>
          </w:tcPr>
          <w:p>
            <w:pPr>
              <w:pStyle w:val="Normal"/>
              <w:snapToGrid w:val="false"/>
              <w:ind w:left="76" w:hanging="0"/>
              <w:jc w:val="center"/>
              <w:rPr>
                <w:szCs w:val="24"/>
              </w:rPr>
            </w:pPr>
            <w:r>
              <w:rPr>
                <w:szCs w:val="24"/>
              </w:rPr>
              <w:t>IV.</w:t>
            </w:r>
          </w:p>
        </w:tc>
        <w:tc>
          <w:tcPr>
            <w:tcW w:w="1432"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szCs w:val="24"/>
              </w:rPr>
            </w:pPr>
            <w:r>
              <w:rPr>
                <w:b/>
                <w:szCs w:val="24"/>
              </w:rPr>
              <w:t>ZŠ 2</w:t>
            </w:r>
          </w:p>
        </w:tc>
        <w:tc>
          <w:tcPr>
            <w:tcW w:w="71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rPr>
                <w:szCs w:val="24"/>
              </w:rPr>
            </w:pPr>
            <w:r>
              <w:rPr>
                <w:szCs w:val="24"/>
              </w:rPr>
              <w:t>žáci 3. - 5. ročníku ZŠ</w:t>
            </w:r>
          </w:p>
        </w:tc>
      </w:tr>
      <w:tr>
        <w:trPr>
          <w:trHeight w:val="570" w:hRule="atLeast"/>
        </w:trPr>
        <w:tc>
          <w:tcPr>
            <w:tcW w:w="688" w:type="dxa"/>
            <w:tcBorders>
              <w:top w:val="single" w:sz="4" w:space="0" w:color="000000"/>
              <w:left w:val="single" w:sz="4" w:space="0" w:color="000000"/>
              <w:bottom w:val="single" w:sz="4" w:space="0" w:color="000000"/>
            </w:tcBorders>
            <w:shd w:color="auto" w:fill="auto" w:val="clear"/>
            <w:vAlign w:val="center"/>
          </w:tcPr>
          <w:p>
            <w:pPr>
              <w:pStyle w:val="Normal"/>
              <w:snapToGrid w:val="false"/>
              <w:ind w:left="76" w:hanging="0"/>
              <w:jc w:val="center"/>
              <w:rPr>
                <w:szCs w:val="24"/>
              </w:rPr>
            </w:pPr>
            <w:r>
              <w:rPr>
                <w:szCs w:val="24"/>
              </w:rPr>
              <w:t>V.</w:t>
            </w:r>
          </w:p>
        </w:tc>
        <w:tc>
          <w:tcPr>
            <w:tcW w:w="1432"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szCs w:val="24"/>
              </w:rPr>
            </w:pPr>
            <w:r>
              <w:rPr>
                <w:b/>
                <w:szCs w:val="24"/>
              </w:rPr>
              <w:t>ZŠ 3</w:t>
            </w:r>
          </w:p>
        </w:tc>
        <w:tc>
          <w:tcPr>
            <w:tcW w:w="71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rPr/>
            </w:pPr>
            <w:r>
              <w:rPr/>
              <w:t xml:space="preserve">žáci 6.- 7. ročníku ZŠ  </w:t>
            </w:r>
          </w:p>
          <w:p>
            <w:pPr>
              <w:pStyle w:val="Normal"/>
              <w:rPr/>
            </w:pPr>
            <w:r>
              <w:rPr/>
              <w:t xml:space="preserve">žáci 1. - 2. ročníku </w:t>
            </w:r>
            <w:r>
              <w:rPr>
                <w:sz w:val="22"/>
                <w:szCs w:val="22"/>
              </w:rPr>
              <w:t>osmiletých</w:t>
            </w:r>
            <w:r>
              <w:rPr/>
              <w:t xml:space="preserve"> gymnázií (prima, sekunda)</w:t>
            </w:r>
          </w:p>
        </w:tc>
      </w:tr>
    </w:tbl>
    <w:p>
      <w:pPr>
        <w:pStyle w:val="Normal"/>
        <w:rPr>
          <w:sz w:val="16"/>
          <w:szCs w:val="16"/>
        </w:rPr>
      </w:pPr>
      <w:r>
        <w:rPr>
          <w:sz w:val="16"/>
          <w:szCs w:val="16"/>
        </w:rPr>
      </w:r>
    </w:p>
    <w:tbl>
      <w:tblPr>
        <w:tblW w:w="9248" w:type="dxa"/>
        <w:jc w:val="left"/>
        <w:tblInd w:w="-21" w:type="dxa"/>
        <w:tblCellMar>
          <w:top w:w="0" w:type="dxa"/>
          <w:left w:w="70" w:type="dxa"/>
          <w:bottom w:w="0" w:type="dxa"/>
          <w:right w:w="70" w:type="dxa"/>
        </w:tblCellMar>
        <w:tblLook w:val="0000"/>
      </w:tblPr>
      <w:tblGrid>
        <w:gridCol w:w="688"/>
        <w:gridCol w:w="1432"/>
        <w:gridCol w:w="7128"/>
      </w:tblGrid>
      <w:tr>
        <w:trPr>
          <w:trHeight w:val="2558" w:hRule="atLeast"/>
        </w:trPr>
        <w:tc>
          <w:tcPr>
            <w:tcW w:w="688" w:type="dxa"/>
            <w:tcBorders>
              <w:top w:val="single" w:sz="4" w:space="0" w:color="000000"/>
              <w:left w:val="single" w:sz="4" w:space="0" w:color="000000"/>
            </w:tcBorders>
            <w:shd w:color="auto" w:fill="auto" w:val="clear"/>
            <w:vAlign w:val="center"/>
          </w:tcPr>
          <w:p>
            <w:pPr>
              <w:pStyle w:val="Normal"/>
              <w:snapToGrid w:val="false"/>
              <w:ind w:left="76" w:hanging="0"/>
              <w:jc w:val="center"/>
              <w:rPr>
                <w:szCs w:val="24"/>
              </w:rPr>
            </w:pPr>
            <w:r>
              <w:rPr>
                <w:szCs w:val="24"/>
              </w:rPr>
              <w:t>VI.</w:t>
            </w:r>
          </w:p>
          <w:p>
            <w:pPr>
              <w:pStyle w:val="Normal"/>
              <w:snapToGrid w:val="false"/>
              <w:jc w:val="center"/>
              <w:rPr>
                <w:szCs w:val="24"/>
              </w:rPr>
            </w:pPr>
            <w:r>
              <w:rPr>
                <w:szCs w:val="24"/>
              </w:rPr>
            </w:r>
          </w:p>
        </w:tc>
        <w:tc>
          <w:tcPr>
            <w:tcW w:w="1432" w:type="dxa"/>
            <w:tcBorders>
              <w:top w:val="single" w:sz="4" w:space="0" w:color="000000"/>
              <w:left w:val="single" w:sz="4" w:space="0" w:color="000000"/>
            </w:tcBorders>
            <w:shd w:color="auto" w:fill="auto" w:val="clear"/>
            <w:vAlign w:val="center"/>
          </w:tcPr>
          <w:p>
            <w:pPr>
              <w:pStyle w:val="Normal"/>
              <w:snapToGrid w:val="false"/>
              <w:jc w:val="center"/>
              <w:rPr>
                <w:b/>
                <w:b/>
                <w:szCs w:val="24"/>
              </w:rPr>
            </w:pPr>
            <w:r>
              <w:rPr>
                <w:b/>
                <w:szCs w:val="24"/>
              </w:rPr>
              <w:t>ZŠ 4</w:t>
            </w:r>
          </w:p>
          <w:p>
            <w:pPr>
              <w:pStyle w:val="Normal"/>
              <w:snapToGrid w:val="false"/>
              <w:jc w:val="center"/>
              <w:rPr>
                <w:b/>
                <w:b/>
                <w:szCs w:val="24"/>
              </w:rPr>
            </w:pPr>
            <w:r>
              <w:rPr>
                <w:b/>
                <w:szCs w:val="24"/>
              </w:rPr>
            </w:r>
          </w:p>
        </w:tc>
        <w:tc>
          <w:tcPr>
            <w:tcW w:w="7128" w:type="dxa"/>
            <w:tcBorders>
              <w:top w:val="single" w:sz="4" w:space="0" w:color="000000"/>
              <w:left w:val="single" w:sz="4" w:space="0" w:color="000000"/>
              <w:right w:val="single" w:sz="4" w:space="0" w:color="000000"/>
            </w:tcBorders>
            <w:shd w:color="auto" w:fill="auto" w:val="clear"/>
            <w:vAlign w:val="center"/>
          </w:tcPr>
          <w:p>
            <w:pPr>
              <w:pStyle w:val="Nadpis1"/>
              <w:numPr>
                <w:ilvl w:val="0"/>
                <w:numId w:val="2"/>
              </w:numPr>
              <w:snapToGrid w:val="false"/>
              <w:rPr>
                <w:i w:val="false"/>
                <w:i w:val="false"/>
                <w:sz w:val="24"/>
                <w:szCs w:val="24"/>
              </w:rPr>
            </w:pPr>
            <w:r>
              <w:rPr>
                <w:i w:val="false"/>
                <w:sz w:val="24"/>
                <w:szCs w:val="24"/>
              </w:rPr>
              <w:t>žáci           8. - 9. ročníku ZŠ</w:t>
            </w:r>
          </w:p>
          <w:p>
            <w:pPr>
              <w:pStyle w:val="Nadpis1"/>
              <w:numPr>
                <w:ilvl w:val="0"/>
                <w:numId w:val="2"/>
              </w:numPr>
              <w:rPr>
                <w:i w:val="false"/>
                <w:i w:val="false"/>
                <w:sz w:val="24"/>
                <w:szCs w:val="24"/>
              </w:rPr>
            </w:pPr>
            <w:r>
              <w:rPr>
                <w:i w:val="false"/>
                <w:sz w:val="24"/>
                <w:szCs w:val="24"/>
              </w:rPr>
              <w:t xml:space="preserve">                 </w:t>
            </w:r>
            <w:r>
              <w:rPr>
                <w:i w:val="false"/>
                <w:sz w:val="24"/>
                <w:szCs w:val="24"/>
              </w:rPr>
              <w:t xml:space="preserve">3. - 4. ročníku osmiletých gymnázií </w:t>
            </w:r>
          </w:p>
          <w:p>
            <w:pPr>
              <w:pStyle w:val="Nadpis1"/>
              <w:numPr>
                <w:ilvl w:val="0"/>
                <w:numId w:val="2"/>
              </w:numPr>
              <w:rPr>
                <w:i w:val="false"/>
                <w:i w:val="false"/>
                <w:sz w:val="24"/>
                <w:szCs w:val="24"/>
              </w:rPr>
            </w:pPr>
            <w:r>
              <w:rPr>
                <w:i w:val="false"/>
                <w:sz w:val="24"/>
                <w:szCs w:val="24"/>
              </w:rPr>
              <w:t xml:space="preserve">                 </w:t>
            </w:r>
            <w:r>
              <w:rPr>
                <w:i w:val="false"/>
                <w:sz w:val="24"/>
                <w:szCs w:val="24"/>
              </w:rPr>
              <w:t>1. – 2. ročníku šestiletých gymnázií, (tercie, kvarta)</w:t>
            </w:r>
          </w:p>
          <w:p>
            <w:pPr>
              <w:pStyle w:val="Nadpis1"/>
              <w:numPr>
                <w:ilvl w:val="0"/>
                <w:numId w:val="2"/>
              </w:numPr>
              <w:snapToGrid w:val="false"/>
              <w:rPr>
                <w:i w:val="false"/>
                <w:i w:val="false"/>
                <w:sz w:val="24"/>
                <w:szCs w:val="24"/>
              </w:rPr>
            </w:pPr>
            <w:r>
              <w:rPr>
                <w:i w:val="false"/>
                <w:sz w:val="24"/>
                <w:szCs w:val="24"/>
              </w:rPr>
              <w:t xml:space="preserve">studenti    5. - 8. ročníku </w:t>
            </w:r>
            <w:r>
              <w:rPr>
                <w:i w:val="false"/>
                <w:sz w:val="22"/>
                <w:szCs w:val="22"/>
              </w:rPr>
              <w:t>osmiletých</w:t>
            </w:r>
            <w:r>
              <w:rPr>
                <w:i w:val="false"/>
                <w:sz w:val="24"/>
                <w:szCs w:val="24"/>
              </w:rPr>
              <w:t xml:space="preserve"> gymnázií </w:t>
            </w:r>
          </w:p>
          <w:p>
            <w:pPr>
              <w:pStyle w:val="Nadpis1"/>
              <w:numPr>
                <w:ilvl w:val="0"/>
                <w:numId w:val="2"/>
              </w:numPr>
              <w:rPr>
                <w:i w:val="false"/>
                <w:i w:val="false"/>
                <w:sz w:val="24"/>
                <w:szCs w:val="24"/>
              </w:rPr>
            </w:pPr>
            <w:r>
              <w:rPr>
                <w:i w:val="false"/>
                <w:sz w:val="24"/>
                <w:szCs w:val="24"/>
              </w:rPr>
              <w:t xml:space="preserve">                 </w:t>
            </w:r>
            <w:r>
              <w:rPr>
                <w:i w:val="false"/>
                <w:sz w:val="24"/>
                <w:szCs w:val="24"/>
              </w:rPr>
              <w:t xml:space="preserve">3. – 6. ročníku šestiletých gymnázií </w:t>
            </w:r>
          </w:p>
          <w:p>
            <w:pPr>
              <w:pStyle w:val="Nadpis1"/>
              <w:numPr>
                <w:ilvl w:val="0"/>
                <w:numId w:val="2"/>
              </w:numPr>
              <w:rPr>
                <w:i w:val="false"/>
                <w:i w:val="false"/>
                <w:sz w:val="24"/>
                <w:szCs w:val="24"/>
              </w:rPr>
            </w:pPr>
            <w:r>
              <w:rPr>
                <w:i w:val="false"/>
                <w:sz w:val="24"/>
                <w:szCs w:val="24"/>
              </w:rPr>
              <w:t xml:space="preserve">                 </w:t>
            </w:r>
            <w:r>
              <w:rPr>
                <w:i w:val="false"/>
                <w:sz w:val="24"/>
                <w:szCs w:val="24"/>
              </w:rPr>
              <w:t>1. - 4. ročníku čtyřletých gymnázií, (kvinta – oktáva) SŠ a OU</w:t>
            </w:r>
          </w:p>
          <w:p>
            <w:pPr>
              <w:pStyle w:val="Nadpis1"/>
              <w:numPr>
                <w:ilvl w:val="0"/>
                <w:numId w:val="2"/>
              </w:numPr>
              <w:rPr>
                <w:i w:val="false"/>
                <w:i w:val="false"/>
                <w:sz w:val="24"/>
                <w:szCs w:val="24"/>
              </w:rPr>
            </w:pPr>
            <w:r>
              <w:rPr>
                <w:i w:val="false"/>
                <w:sz w:val="24"/>
                <w:szCs w:val="24"/>
              </w:rPr>
            </w:r>
          </w:p>
        </w:tc>
      </w:tr>
      <w:tr>
        <w:trPr>
          <w:trHeight w:val="397" w:hRule="atLeast"/>
        </w:trPr>
        <w:tc>
          <w:tcPr>
            <w:tcW w:w="688" w:type="dxa"/>
            <w:tcBorders>
              <w:top w:val="single" w:sz="4" w:space="0" w:color="000000"/>
              <w:left w:val="single" w:sz="4" w:space="0" w:color="000000"/>
              <w:bottom w:val="single" w:sz="4" w:space="0" w:color="000000"/>
            </w:tcBorders>
            <w:shd w:color="auto" w:fill="auto" w:val="clear"/>
            <w:vAlign w:val="center"/>
          </w:tcPr>
          <w:p>
            <w:pPr>
              <w:pStyle w:val="Normal"/>
              <w:snapToGrid w:val="false"/>
              <w:ind w:left="76" w:hanging="0"/>
              <w:jc w:val="center"/>
              <w:rPr>
                <w:szCs w:val="24"/>
              </w:rPr>
            </w:pPr>
            <w:r>
              <w:rPr>
                <w:szCs w:val="24"/>
              </w:rPr>
              <w:t>VII.</w:t>
            </w:r>
          </w:p>
        </w:tc>
        <w:tc>
          <w:tcPr>
            <w:tcW w:w="1432"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szCs w:val="24"/>
              </w:rPr>
            </w:pPr>
            <w:r>
              <w:rPr>
                <w:b/>
                <w:szCs w:val="24"/>
              </w:rPr>
              <w:t>ZUŠ 1</w:t>
            </w:r>
          </w:p>
        </w:tc>
        <w:tc>
          <w:tcPr>
            <w:tcW w:w="71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adpis1"/>
              <w:numPr>
                <w:ilvl w:val="0"/>
                <w:numId w:val="2"/>
              </w:numPr>
              <w:snapToGrid w:val="false"/>
              <w:rPr>
                <w:i w:val="false"/>
                <w:i w:val="false"/>
                <w:sz w:val="24"/>
                <w:szCs w:val="24"/>
              </w:rPr>
            </w:pPr>
            <w:r>
              <w:rPr>
                <w:i w:val="false"/>
                <w:sz w:val="24"/>
                <w:szCs w:val="24"/>
              </w:rPr>
              <w:t>Žáci základních uměleckých škol ve věku 6 – 10 let</w:t>
            </w:r>
          </w:p>
        </w:tc>
      </w:tr>
      <w:tr>
        <w:trPr>
          <w:trHeight w:val="397" w:hRule="atLeast"/>
        </w:trPr>
        <w:tc>
          <w:tcPr>
            <w:tcW w:w="688" w:type="dxa"/>
            <w:tcBorders>
              <w:top w:val="single" w:sz="4" w:space="0" w:color="000000"/>
              <w:left w:val="single" w:sz="4" w:space="0" w:color="000000"/>
              <w:bottom w:val="single" w:sz="4" w:space="0" w:color="000000"/>
            </w:tcBorders>
            <w:shd w:color="auto" w:fill="auto" w:val="clear"/>
            <w:vAlign w:val="center"/>
          </w:tcPr>
          <w:p>
            <w:pPr>
              <w:pStyle w:val="Normal"/>
              <w:snapToGrid w:val="false"/>
              <w:ind w:left="76" w:hanging="0"/>
              <w:jc w:val="center"/>
              <w:rPr>
                <w:szCs w:val="24"/>
              </w:rPr>
            </w:pPr>
            <w:r>
              <w:rPr>
                <w:szCs w:val="24"/>
              </w:rPr>
              <w:t>VII.</w:t>
            </w:r>
          </w:p>
        </w:tc>
        <w:tc>
          <w:tcPr>
            <w:tcW w:w="1432"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szCs w:val="24"/>
              </w:rPr>
            </w:pPr>
            <w:r>
              <w:rPr>
                <w:b/>
                <w:szCs w:val="24"/>
              </w:rPr>
              <w:t>ZUŠ 2</w:t>
            </w:r>
          </w:p>
        </w:tc>
        <w:tc>
          <w:tcPr>
            <w:tcW w:w="71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adpis1"/>
              <w:numPr>
                <w:ilvl w:val="0"/>
                <w:numId w:val="2"/>
              </w:numPr>
              <w:snapToGrid w:val="false"/>
              <w:rPr>
                <w:i w:val="false"/>
                <w:i w:val="false"/>
                <w:sz w:val="24"/>
                <w:szCs w:val="24"/>
              </w:rPr>
            </w:pPr>
            <w:r>
              <w:rPr>
                <w:i w:val="false"/>
                <w:sz w:val="24"/>
                <w:szCs w:val="24"/>
              </w:rPr>
              <w:t>žáci základních uměleckých škol ve věku 11 – 15 let</w:t>
            </w:r>
          </w:p>
        </w:tc>
      </w:tr>
      <w:tr>
        <w:trPr>
          <w:trHeight w:val="397" w:hRule="atLeast"/>
        </w:trPr>
        <w:tc>
          <w:tcPr>
            <w:tcW w:w="688" w:type="dxa"/>
            <w:tcBorders>
              <w:top w:val="single" w:sz="4" w:space="0" w:color="000000"/>
              <w:left w:val="single" w:sz="4" w:space="0" w:color="000000"/>
              <w:bottom w:val="single" w:sz="4" w:space="0" w:color="000000"/>
            </w:tcBorders>
            <w:shd w:color="auto" w:fill="auto" w:val="clear"/>
            <w:vAlign w:val="center"/>
          </w:tcPr>
          <w:p>
            <w:pPr>
              <w:pStyle w:val="Normal"/>
              <w:snapToGrid w:val="false"/>
              <w:ind w:left="76" w:hanging="0"/>
              <w:jc w:val="center"/>
              <w:rPr>
                <w:szCs w:val="24"/>
              </w:rPr>
            </w:pPr>
            <w:r>
              <w:rPr>
                <w:szCs w:val="24"/>
              </w:rPr>
              <w:t>VIII.</w:t>
            </w:r>
          </w:p>
        </w:tc>
        <w:tc>
          <w:tcPr>
            <w:tcW w:w="1432"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szCs w:val="24"/>
              </w:rPr>
            </w:pPr>
            <w:r>
              <w:rPr>
                <w:b/>
                <w:szCs w:val="24"/>
              </w:rPr>
              <w:t>K 1</w:t>
            </w:r>
          </w:p>
        </w:tc>
        <w:tc>
          <w:tcPr>
            <w:tcW w:w="71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adpis1"/>
              <w:numPr>
                <w:ilvl w:val="0"/>
                <w:numId w:val="2"/>
              </w:numPr>
              <w:snapToGrid w:val="false"/>
              <w:rPr>
                <w:i w:val="false"/>
                <w:i w:val="false"/>
                <w:sz w:val="24"/>
                <w:szCs w:val="24"/>
              </w:rPr>
            </w:pPr>
            <w:r>
              <w:rPr>
                <w:i w:val="false"/>
                <w:sz w:val="24"/>
                <w:szCs w:val="24"/>
              </w:rPr>
              <w:t>pro děti a mládež praktických a speciálních škol 6 – 10 let</w:t>
            </w:r>
          </w:p>
        </w:tc>
      </w:tr>
      <w:tr>
        <w:trPr>
          <w:trHeight w:val="397" w:hRule="atLeast"/>
        </w:trPr>
        <w:tc>
          <w:tcPr>
            <w:tcW w:w="688" w:type="dxa"/>
            <w:tcBorders>
              <w:top w:val="single" w:sz="4" w:space="0" w:color="000000"/>
              <w:left w:val="single" w:sz="4" w:space="0" w:color="000000"/>
              <w:bottom w:val="single" w:sz="4" w:space="0" w:color="000000"/>
            </w:tcBorders>
            <w:shd w:color="auto" w:fill="auto" w:val="clear"/>
            <w:vAlign w:val="center"/>
          </w:tcPr>
          <w:p>
            <w:pPr>
              <w:pStyle w:val="Normal"/>
              <w:snapToGrid w:val="false"/>
              <w:ind w:left="76" w:hanging="0"/>
              <w:jc w:val="center"/>
              <w:rPr>
                <w:szCs w:val="24"/>
              </w:rPr>
            </w:pPr>
            <w:r>
              <w:rPr>
                <w:szCs w:val="24"/>
              </w:rPr>
              <w:t>VIII.</w:t>
            </w:r>
          </w:p>
        </w:tc>
        <w:tc>
          <w:tcPr>
            <w:tcW w:w="1432"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szCs w:val="24"/>
              </w:rPr>
            </w:pPr>
            <w:r>
              <w:rPr>
                <w:b/>
                <w:szCs w:val="24"/>
              </w:rPr>
              <w:t>K 2</w:t>
            </w:r>
          </w:p>
        </w:tc>
        <w:tc>
          <w:tcPr>
            <w:tcW w:w="71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szCs w:val="24"/>
              </w:rPr>
              <w:t>pro děti a mládež praktických a speciálních 11 – 18 let</w:t>
            </w:r>
          </w:p>
        </w:tc>
      </w:tr>
    </w:tbl>
    <w:p>
      <w:pPr>
        <w:pStyle w:val="Normal"/>
        <w:jc w:val="center"/>
        <w:rPr>
          <w:szCs w:val="24"/>
        </w:rPr>
      </w:pPr>
      <w:r>
        <w:rPr>
          <w:szCs w:val="24"/>
        </w:rPr>
        <w:t>Ústřední odborná rada prevence žádá předkladatele výtvarných prací, aby své práce</w:t>
      </w:r>
    </w:p>
    <w:p>
      <w:pPr>
        <w:pStyle w:val="Normal"/>
        <w:jc w:val="center"/>
        <w:rPr>
          <w:b/>
          <w:b/>
          <w:i/>
          <w:i/>
          <w:szCs w:val="24"/>
        </w:rPr>
      </w:pPr>
      <w:r>
        <w:rPr>
          <w:b/>
          <w:i/>
          <w:szCs w:val="24"/>
        </w:rPr>
        <w:t>předkládali maximálně ve formátu A3 (421 x 297 mm)</w:t>
        <w:br/>
      </w:r>
    </w:p>
    <w:p>
      <w:pPr>
        <w:pStyle w:val="Normal"/>
        <w:rPr>
          <w:b/>
          <w:b/>
        </w:rPr>
      </w:pPr>
      <w:r>
        <w:rPr>
          <w:b/>
        </w:rPr>
        <w:t>ČÁST  ZPRACOVANÁ  S  POMOCÍ   DT: tab. Ic</w:t>
      </w:r>
    </w:p>
    <w:tbl>
      <w:tblPr>
        <w:tblW w:w="9322" w:type="dxa"/>
        <w:jc w:val="left"/>
        <w:tblInd w:w="0" w:type="dxa"/>
        <w:tblCellMar>
          <w:top w:w="0" w:type="dxa"/>
          <w:left w:w="108" w:type="dxa"/>
          <w:bottom w:w="0" w:type="dxa"/>
          <w:right w:w="108" w:type="dxa"/>
        </w:tblCellMar>
        <w:tblLook w:val="04a0"/>
      </w:tblPr>
      <w:tblGrid>
        <w:gridCol w:w="673"/>
        <w:gridCol w:w="1418"/>
        <w:gridCol w:w="2552"/>
        <w:gridCol w:w="4678"/>
      </w:tblGrid>
      <w:tr>
        <w:trPr/>
        <w:tc>
          <w:tcPr>
            <w:tcW w:w="673"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poř.</w:t>
            </w:r>
          </w:p>
        </w:tc>
        <w:tc>
          <w:tcPr>
            <w:tcW w:w="1418"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kategorie</w:t>
            </w:r>
          </w:p>
        </w:tc>
        <w:tc>
          <w:tcPr>
            <w:tcW w:w="255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rozsah</w:t>
            </w:r>
          </w:p>
        </w:tc>
        <w:tc>
          <w:tcPr>
            <w:tcW w:w="467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r>
          </w:p>
        </w:tc>
      </w:tr>
      <w:tr>
        <w:trPr/>
        <w:tc>
          <w:tcPr>
            <w:tcW w:w="932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r>
          </w:p>
          <w:p>
            <w:pPr>
              <w:pStyle w:val="Normal"/>
              <w:jc w:val="center"/>
              <w:rPr/>
            </w:pPr>
            <w:r>
              <w:rPr>
                <w:b/>
              </w:rPr>
              <w:t>„</w:t>
            </w:r>
            <w:r>
              <w:rPr>
                <w:b/>
              </w:rPr>
              <w:t xml:space="preserve">Jednotné téma (obsahové zaměření) pro rok 2021 : “DOPRAVNÍ NEHODY NA ŽELEZNIČNÍCH PŘEJEZDECH - NÁROČNÝ ÚKOL PRO HASIČE.“ </w:t>
            </w:r>
          </w:p>
        </w:tc>
      </w:tr>
      <w:tr>
        <w:trPr>
          <w:trHeight w:val="1675" w:hRule="atLeast"/>
        </w:trPr>
        <w:tc>
          <w:tcPr>
            <w:tcW w:w="673"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p>
            <w:pPr>
              <w:pStyle w:val="Normal"/>
              <w:rPr/>
            </w:pPr>
            <w:r>
              <w:rPr/>
            </w:r>
          </w:p>
          <w:p>
            <w:pPr>
              <w:pStyle w:val="Normal"/>
              <w:rPr/>
            </w:pPr>
            <w:r>
              <w:rPr/>
            </w:r>
          </w:p>
          <w:p>
            <w:pPr>
              <w:pStyle w:val="Normal"/>
              <w:rPr/>
            </w:pPr>
            <w:r>
              <w:rPr/>
            </w:r>
          </w:p>
          <w:p>
            <w:pPr>
              <w:pStyle w:val="Normal"/>
              <w:rPr/>
            </w:pPr>
            <w:r>
              <w:rPr/>
              <w:t xml:space="preserve">  </w:t>
            </w:r>
            <w:r>
              <w:rPr/>
              <w:t>I.</w:t>
            </w:r>
          </w:p>
          <w:p>
            <w:pPr>
              <w:pStyle w:val="Normal"/>
              <w:rPr/>
            </w:pPr>
            <w:r>
              <w:rPr/>
            </w:r>
          </w:p>
        </w:tc>
        <w:tc>
          <w:tcPr>
            <w:tcW w:w="1418" w:type="dxa"/>
            <w:tcBorders>
              <w:top w:val="single" w:sz="4" w:space="0" w:color="000000"/>
              <w:left w:val="single" w:sz="4" w:space="0" w:color="000000"/>
              <w:bottom w:val="single" w:sz="4" w:space="0" w:color="000000"/>
              <w:right w:val="single" w:sz="4" w:space="0" w:color="000000"/>
            </w:tcBorders>
            <w:shd w:fill="auto" w:val="clear"/>
          </w:tcPr>
          <w:p>
            <w:pPr>
              <w:pStyle w:val="Normal"/>
              <w:rPr>
                <w:b/>
                <w:b/>
              </w:rPr>
            </w:pPr>
            <w:r>
              <w:rPr>
                <w:b/>
              </w:rPr>
            </w:r>
          </w:p>
          <w:p>
            <w:pPr>
              <w:pStyle w:val="Normal"/>
              <w:rPr>
                <w:b/>
                <w:b/>
              </w:rPr>
            </w:pPr>
            <w:r>
              <w:rPr>
                <w:b/>
              </w:rPr>
              <w:t>DT  1</w:t>
            </w:r>
          </w:p>
          <w:p>
            <w:pPr>
              <w:pStyle w:val="Normal"/>
              <w:rPr>
                <w:b/>
                <w:b/>
              </w:rPr>
            </w:pPr>
            <w:r>
              <w:rPr>
                <w:b/>
              </w:rPr>
              <w:t>počítačová prezentace</w:t>
            </w:r>
          </w:p>
          <w:p>
            <w:pPr>
              <w:pStyle w:val="Normal"/>
              <w:rPr>
                <w:b/>
                <w:b/>
                <w:sz w:val="8"/>
                <w:szCs w:val="8"/>
                <w:u w:val="single"/>
              </w:rPr>
            </w:pPr>
            <w:r>
              <w:rPr>
                <w:b/>
              </w:rPr>
              <w:t xml:space="preserve">ve formátu </w:t>
            </w:r>
            <w:r>
              <w:rPr>
                <w:b/>
                <w:u w:val="single"/>
              </w:rPr>
              <w:t>MS ppt</w:t>
            </w:r>
          </w:p>
          <w:p>
            <w:pPr>
              <w:pStyle w:val="Normal"/>
              <w:rPr>
                <w:b/>
                <w:b/>
                <w:sz w:val="8"/>
                <w:szCs w:val="8"/>
              </w:rPr>
            </w:pPr>
            <w:r>
              <w:rPr>
                <w:b/>
                <w:sz w:val="8"/>
                <w:szCs w:val="8"/>
              </w:rPr>
            </w:r>
          </w:p>
        </w:tc>
        <w:tc>
          <w:tcPr>
            <w:tcW w:w="2552"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p>
            <w:pPr>
              <w:pStyle w:val="Normal"/>
              <w:rPr/>
            </w:pPr>
            <w:r>
              <w:rPr/>
            </w:r>
          </w:p>
          <w:p>
            <w:pPr>
              <w:pStyle w:val="Normal"/>
              <w:rPr>
                <w:b/>
                <w:b/>
              </w:rPr>
            </w:pPr>
            <w:r>
              <w:rPr>
                <w:b/>
              </w:rPr>
              <w:t>Prezentace:</w:t>
            </w:r>
          </w:p>
          <w:p>
            <w:pPr>
              <w:pStyle w:val="Normal"/>
              <w:rPr/>
            </w:pPr>
            <w:r>
              <w:rPr/>
              <w:t>minimálně 10, maximálně 20 snímků</w:t>
            </w:r>
          </w:p>
          <w:p>
            <w:pPr>
              <w:pStyle w:val="Normal"/>
              <w:rPr/>
            </w:pPr>
            <w:r>
              <w:rPr/>
            </w:r>
          </w:p>
        </w:tc>
        <w:tc>
          <w:tcPr>
            <w:tcW w:w="4678"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p>
            <w:pPr>
              <w:pStyle w:val="Normal"/>
              <w:rPr/>
            </w:pPr>
            <w:r>
              <w:rPr/>
            </w:r>
          </w:p>
          <w:p>
            <w:pPr>
              <w:pStyle w:val="Normal"/>
              <w:rPr/>
            </w:pPr>
            <w:r>
              <w:rPr/>
              <w:t>žáci a studenti ve věku 12 – 18 let</w:t>
            </w:r>
          </w:p>
          <w:p>
            <w:pPr>
              <w:pStyle w:val="Normal"/>
              <w:rPr/>
            </w:pPr>
            <w:r>
              <w:rPr/>
            </w:r>
          </w:p>
        </w:tc>
      </w:tr>
      <w:tr>
        <w:trPr>
          <w:trHeight w:val="1527" w:hRule="atLeast"/>
        </w:trPr>
        <w:tc>
          <w:tcPr>
            <w:tcW w:w="673"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p>
            <w:pPr>
              <w:pStyle w:val="Normal"/>
              <w:rPr/>
            </w:pPr>
            <w:r>
              <w:rPr/>
            </w:r>
          </w:p>
          <w:p>
            <w:pPr>
              <w:pStyle w:val="Normal"/>
              <w:rPr/>
            </w:pPr>
            <w:r>
              <w:rPr/>
            </w:r>
          </w:p>
          <w:p>
            <w:pPr>
              <w:pStyle w:val="Normal"/>
              <w:rPr/>
            </w:pPr>
            <w:r>
              <w:rPr/>
            </w:r>
          </w:p>
          <w:p>
            <w:pPr>
              <w:pStyle w:val="Normal"/>
              <w:rPr>
                <w:b/>
                <w:b/>
              </w:rPr>
            </w:pPr>
            <w:r>
              <w:rPr/>
              <w:t>II.</w:t>
            </w:r>
          </w:p>
        </w:tc>
        <w:tc>
          <w:tcPr>
            <w:tcW w:w="1418" w:type="dxa"/>
            <w:tcBorders>
              <w:top w:val="single" w:sz="4" w:space="0" w:color="000000"/>
              <w:left w:val="single" w:sz="4" w:space="0" w:color="000000"/>
              <w:bottom w:val="single" w:sz="4" w:space="0" w:color="000000"/>
              <w:right w:val="single" w:sz="4" w:space="0" w:color="000000"/>
            </w:tcBorders>
            <w:shd w:fill="auto" w:val="clear"/>
          </w:tcPr>
          <w:p>
            <w:pPr>
              <w:pStyle w:val="Normal"/>
              <w:rPr>
                <w:b/>
                <w:b/>
              </w:rPr>
            </w:pPr>
            <w:r>
              <w:rPr>
                <w:b/>
              </w:rPr>
              <w:t>DT  2</w:t>
            </w:r>
          </w:p>
          <w:p>
            <w:pPr>
              <w:pStyle w:val="Normal"/>
              <w:rPr>
                <w:b/>
                <w:b/>
              </w:rPr>
            </w:pPr>
            <w:r>
              <w:rPr>
                <w:b/>
              </w:rPr>
              <w:t xml:space="preserve">počítačové </w:t>
            </w:r>
          </w:p>
          <w:p>
            <w:pPr>
              <w:pStyle w:val="Normal"/>
              <w:rPr>
                <w:b/>
                <w:b/>
              </w:rPr>
            </w:pPr>
            <w:r>
              <w:rPr>
                <w:b/>
              </w:rPr>
              <w:t xml:space="preserve">animace ve formátu </w:t>
            </w:r>
          </w:p>
          <w:p>
            <w:pPr>
              <w:pStyle w:val="Normal"/>
              <w:rPr>
                <w:b/>
                <w:b/>
                <w:u w:val="single"/>
              </w:rPr>
            </w:pPr>
            <w:r>
              <w:rPr>
                <w:b/>
                <w:u w:val="single"/>
              </w:rPr>
              <w:t>MS wmv</w:t>
            </w:r>
          </w:p>
        </w:tc>
        <w:tc>
          <w:tcPr>
            <w:tcW w:w="2552"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p>
            <w:pPr>
              <w:pStyle w:val="Normal"/>
              <w:rPr/>
            </w:pPr>
            <w:r>
              <w:rPr/>
            </w:r>
          </w:p>
          <w:p>
            <w:pPr>
              <w:pStyle w:val="Normal"/>
              <w:rPr/>
            </w:pPr>
            <w:r>
              <w:rPr/>
            </w:r>
          </w:p>
          <w:p>
            <w:pPr>
              <w:pStyle w:val="Normal"/>
              <w:rPr>
                <w:b/>
                <w:b/>
              </w:rPr>
            </w:pPr>
            <w:r>
              <w:rPr>
                <w:b/>
              </w:rPr>
              <w:t>Video:</w:t>
            </w:r>
          </w:p>
          <w:p>
            <w:pPr>
              <w:pStyle w:val="Normal"/>
              <w:rPr/>
            </w:pPr>
            <w:r>
              <w:rPr/>
              <w:t>max. délka 3 minuty</w:t>
            </w:r>
          </w:p>
        </w:tc>
        <w:tc>
          <w:tcPr>
            <w:tcW w:w="4678"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p>
            <w:pPr>
              <w:pStyle w:val="Normal"/>
              <w:rPr/>
            </w:pPr>
            <w:r>
              <w:rPr/>
            </w:r>
          </w:p>
          <w:p>
            <w:pPr>
              <w:pStyle w:val="Normal"/>
              <w:rPr/>
            </w:pPr>
            <w:r>
              <w:rPr/>
            </w:r>
          </w:p>
          <w:p>
            <w:pPr>
              <w:pStyle w:val="Normal"/>
              <w:rPr/>
            </w:pPr>
            <w:r>
              <w:rPr/>
              <w:t>žáci a studenti ve věku 12 – 18 let</w:t>
            </w:r>
          </w:p>
          <w:p>
            <w:pPr>
              <w:pStyle w:val="Normal"/>
              <w:rPr/>
            </w:pPr>
            <w:r>
              <w:rPr/>
            </w:r>
          </w:p>
        </w:tc>
      </w:tr>
    </w:tbl>
    <w:p>
      <w:pPr>
        <w:pStyle w:val="Normal"/>
        <w:jc w:val="center"/>
        <w:rPr>
          <w:b/>
          <w:b/>
          <w:sz w:val="8"/>
          <w:szCs w:val="8"/>
        </w:rPr>
      </w:pPr>
      <w:r>
        <w:rPr>
          <w:b/>
          <w:sz w:val="8"/>
          <w:szCs w:val="8"/>
        </w:rPr>
      </w:r>
    </w:p>
    <w:p>
      <w:pPr>
        <w:pStyle w:val="Normal"/>
        <w:jc w:val="center"/>
        <w:rPr>
          <w:b/>
          <w:b/>
          <w:sz w:val="28"/>
          <w:szCs w:val="28"/>
        </w:rPr>
      </w:pPr>
      <w:r>
        <w:rPr>
          <w:b/>
          <w:sz w:val="28"/>
          <w:szCs w:val="28"/>
        </w:rPr>
        <w:t>Žádáme o dodržení formy a rozsahu předkládaných prací!</w:t>
      </w:r>
    </w:p>
    <w:p>
      <w:pPr>
        <w:pStyle w:val="Normal"/>
        <w:jc w:val="both"/>
        <w:rPr>
          <w:szCs w:val="24"/>
        </w:rPr>
      </w:pPr>
      <w:r>
        <w:rPr>
          <w:szCs w:val="24"/>
          <w:u w:val="single"/>
        </w:rPr>
        <w:t>Poznámka:</w:t>
      </w:r>
    </w:p>
    <w:p>
      <w:pPr>
        <w:pStyle w:val="Normal"/>
        <w:jc w:val="both"/>
        <w:rPr>
          <w:b/>
          <w:b/>
          <w:szCs w:val="24"/>
        </w:rPr>
      </w:pPr>
      <w:r>
        <w:rPr>
          <w:szCs w:val="24"/>
        </w:rPr>
        <w:t xml:space="preserve">- </w:t>
      </w:r>
      <w:r>
        <w:rPr>
          <w:b/>
          <w:szCs w:val="24"/>
        </w:rPr>
        <w:t>v kategorii DT je obsahové zaměření vyhlašováno jednotné pro daný rok.</w:t>
      </w:r>
    </w:p>
    <w:p>
      <w:pPr>
        <w:pStyle w:val="Normal"/>
        <w:jc w:val="both"/>
        <w:rPr>
          <w:b/>
          <w:b/>
          <w:szCs w:val="24"/>
        </w:rPr>
      </w:pPr>
      <w:r>
        <w:rPr>
          <w:b/>
          <w:szCs w:val="24"/>
        </w:rPr>
      </w:r>
    </w:p>
    <w:p>
      <w:pPr>
        <w:pStyle w:val="Normal"/>
        <w:jc w:val="both"/>
        <w:rPr>
          <w:b/>
          <w:b/>
          <w:szCs w:val="24"/>
        </w:rPr>
      </w:pPr>
      <w:r>
        <w:rPr>
          <w:b/>
          <w:szCs w:val="24"/>
        </w:rPr>
        <w:t xml:space="preserve">Obsahové zaměření tématu “DOPRAVNÍ NEHODY NA ŽELEZNIČNÍCH PŘEJEZDECH - NÁROČNÝ ÚKOL PRO HASIČE.“ pro rok 2021 je například: </w:t>
      </w:r>
    </w:p>
    <w:p>
      <w:pPr>
        <w:pStyle w:val="Normal"/>
        <w:jc w:val="both"/>
        <w:rPr>
          <w:b/>
          <w:b/>
          <w:szCs w:val="24"/>
        </w:rPr>
      </w:pPr>
      <w:r>
        <w:rPr>
          <w:b/>
          <w:szCs w:val="24"/>
        </w:rPr>
        <w:t>- Zásah hasičů při dopravní nehodě na železničním přejezdu,</w:t>
      </w:r>
    </w:p>
    <w:p>
      <w:pPr>
        <w:pStyle w:val="Normal"/>
        <w:jc w:val="both"/>
        <w:rPr>
          <w:b/>
          <w:b/>
          <w:szCs w:val="24"/>
        </w:rPr>
      </w:pPr>
      <w:r>
        <w:rPr>
          <w:b/>
          <w:szCs w:val="24"/>
        </w:rPr>
        <w:t>- co udělat nejdříve, co následně (např.: vypnutí trakčního vedení na elektrifikované trati, evakuace</w:t>
      </w:r>
    </w:p>
    <w:p>
      <w:pPr>
        <w:pStyle w:val="Normal"/>
        <w:jc w:val="both"/>
        <w:rPr>
          <w:b/>
          <w:b/>
          <w:szCs w:val="24"/>
        </w:rPr>
      </w:pPr>
      <w:r>
        <w:rPr>
          <w:b/>
          <w:szCs w:val="24"/>
        </w:rPr>
        <w:t xml:space="preserve">   </w:t>
      </w:r>
      <w:r>
        <w:rPr>
          <w:b/>
          <w:szCs w:val="24"/>
        </w:rPr>
        <w:t xml:space="preserve">cestujících, požár vlaku, požár vozidla, vyproštění zraněných osob, jejich doprava k ošetření ZZS </w:t>
      </w:r>
    </w:p>
    <w:p>
      <w:pPr>
        <w:pStyle w:val="Normal"/>
        <w:jc w:val="both"/>
        <w:rPr>
          <w:b/>
          <w:b/>
          <w:szCs w:val="24"/>
        </w:rPr>
      </w:pPr>
      <w:r>
        <w:rPr>
          <w:b/>
          <w:szCs w:val="24"/>
        </w:rPr>
        <w:t xml:space="preserve">  </w:t>
      </w:r>
      <w:r>
        <w:rPr>
          <w:b/>
          <w:szCs w:val="24"/>
        </w:rPr>
        <w:t>apod.),</w:t>
      </w:r>
    </w:p>
    <w:p>
      <w:pPr>
        <w:pStyle w:val="Normal"/>
        <w:jc w:val="both"/>
        <w:rPr>
          <w:b/>
          <w:b/>
          <w:szCs w:val="24"/>
        </w:rPr>
      </w:pPr>
      <w:r>
        <w:rPr>
          <w:b/>
          <w:szCs w:val="24"/>
        </w:rPr>
        <w:t>- použití vhodných hasebních prostředků pro hasební zásah,</w:t>
      </w:r>
    </w:p>
    <w:p>
      <w:pPr>
        <w:pStyle w:val="Normal"/>
        <w:jc w:val="both"/>
        <w:rPr>
          <w:b/>
          <w:b/>
          <w:szCs w:val="24"/>
        </w:rPr>
      </w:pPr>
      <w:r>
        <w:rPr>
          <w:b/>
          <w:szCs w:val="24"/>
        </w:rPr>
        <w:t>- součinnost s Policií ČR, Zdravotní záchrannou službou,</w:t>
      </w:r>
    </w:p>
    <w:p>
      <w:pPr>
        <w:pStyle w:val="Normal"/>
        <w:jc w:val="both"/>
        <w:rPr>
          <w:b/>
          <w:b/>
          <w:szCs w:val="24"/>
        </w:rPr>
      </w:pPr>
      <w:r>
        <w:rPr>
          <w:b/>
          <w:szCs w:val="24"/>
        </w:rPr>
        <w:t xml:space="preserve">- memento - poučení z nastalých případů, zásady bezpečného projetí železničním přejezdem apod. </w:t>
      </w:r>
    </w:p>
    <w:p>
      <w:pPr>
        <w:pStyle w:val="Normal"/>
        <w:jc w:val="both"/>
        <w:rPr>
          <w:szCs w:val="24"/>
        </w:rPr>
      </w:pPr>
      <w:r>
        <w:rPr>
          <w:szCs w:val="24"/>
        </w:rPr>
      </w:r>
    </w:p>
    <w:p>
      <w:pPr>
        <w:pStyle w:val="Normal"/>
        <w:rPr>
          <w:b/>
          <w:b/>
          <w:szCs w:val="24"/>
        </w:rPr>
      </w:pPr>
      <w:r>
        <w:rPr>
          <w:b/>
          <w:szCs w:val="24"/>
        </w:rPr>
        <w:t>Podáním soutěžní páce autor současně potvrzuje, že materiál k vytvoření svého díla je zcela původní, tj. neokreslený, nepřevzatý např.  z internetu, z autorského fondu nebo prezentací jiných osob apod. Do soutěže dále  nebudou přijímány videozáznamy ani fotografie nebo prezentace ze skutečných mimořádných událostí jako například: výjezd a zásah požárních jednotek, zásah hasičů u dopravní nehody, hry dětí s ohněm apod. Do soutěže rovněž nebudou přijímány samostatné fotografie nebo jejich sady, neboť nejde o fotografickou soutěž.</w:t>
      </w:r>
    </w:p>
    <w:p>
      <w:pPr>
        <w:pStyle w:val="Normal"/>
        <w:jc w:val="both"/>
        <w:rPr>
          <w:b/>
          <w:b/>
          <w:szCs w:val="24"/>
        </w:rPr>
      </w:pPr>
      <w:r>
        <w:rPr>
          <w:b/>
          <w:szCs w:val="24"/>
          <w:u w:val="single"/>
        </w:rPr>
        <w:t>Hodnocení soutěžních prací je prováděno:</w:t>
      </w:r>
    </w:p>
    <w:p>
      <w:pPr>
        <w:pStyle w:val="Normal"/>
        <w:jc w:val="both"/>
        <w:rPr>
          <w:szCs w:val="24"/>
        </w:rPr>
      </w:pPr>
      <w:r>
        <w:rPr>
          <w:b/>
          <w:szCs w:val="24"/>
        </w:rPr>
        <w:t>- základní kolo</w:t>
      </w:r>
      <w:r>
        <w:rPr>
          <w:szCs w:val="24"/>
        </w:rPr>
        <w:t xml:space="preserve"> (ve škole, v DDM, v družstvu MH, v oddíle apod.)</w:t>
      </w:r>
    </w:p>
    <w:p>
      <w:pPr>
        <w:pStyle w:val="Normal"/>
        <w:jc w:val="both"/>
        <w:rPr>
          <w:szCs w:val="24"/>
        </w:rPr>
      </w:pPr>
      <w:r>
        <w:rPr>
          <w:szCs w:val="24"/>
        </w:rPr>
        <w:t xml:space="preserve">- </w:t>
      </w:r>
      <w:r>
        <w:rPr>
          <w:b/>
          <w:szCs w:val="24"/>
        </w:rPr>
        <w:t>okresní kolo</w:t>
      </w:r>
      <w:r>
        <w:rPr>
          <w:szCs w:val="24"/>
        </w:rPr>
        <w:t xml:space="preserve">, </w:t>
      </w:r>
      <w:r>
        <w:rPr>
          <w:b/>
          <w:szCs w:val="24"/>
        </w:rPr>
        <w:t>krajské kolo a republikové kolo na uvedené úrovni</w:t>
      </w:r>
    </w:p>
    <w:p>
      <w:pPr>
        <w:pStyle w:val="Normal"/>
        <w:jc w:val="both"/>
        <w:rPr>
          <w:b/>
          <w:b/>
          <w:sz w:val="12"/>
          <w:szCs w:val="12"/>
          <w:u w:val="single"/>
        </w:rPr>
      </w:pPr>
      <w:r>
        <w:rPr>
          <w:b/>
          <w:sz w:val="12"/>
          <w:szCs w:val="12"/>
          <w:u w:val="single"/>
        </w:rPr>
      </w:r>
    </w:p>
    <w:p>
      <w:pPr>
        <w:pStyle w:val="Normal"/>
        <w:rPr>
          <w:bCs/>
          <w:iCs/>
          <w:szCs w:val="24"/>
        </w:rPr>
      </w:pPr>
      <w:r>
        <w:rPr>
          <w:b/>
          <w:bCs/>
          <w:iCs/>
          <w:szCs w:val="24"/>
          <w:u w:val="single"/>
        </w:rPr>
        <w:t>Průběh soutěže</w:t>
      </w:r>
      <w:r>
        <w:rPr>
          <w:b/>
          <w:bCs/>
          <w:iCs/>
          <w:szCs w:val="24"/>
        </w:rPr>
        <w:t>: Zúčastněné školy, SDH, DDM apod</w:t>
      </w:r>
      <w:r>
        <w:rPr>
          <w:bCs/>
          <w:iCs/>
          <w:szCs w:val="24"/>
        </w:rPr>
        <w:t xml:space="preserve">. </w:t>
      </w:r>
      <w:r>
        <w:rPr>
          <w:b/>
          <w:bCs/>
          <w:iCs/>
          <w:szCs w:val="24"/>
        </w:rPr>
        <w:t>předají tři vyhodnocené nejlepší práce z každé kategorie na adresu uvedenou v záhlaví tohoto Metodického pokynu</w:t>
      </w:r>
      <w:r>
        <w:rPr>
          <w:bCs/>
          <w:iCs/>
          <w:szCs w:val="24"/>
        </w:rPr>
        <w:t xml:space="preserve">. </w:t>
      </w:r>
    </w:p>
    <w:p>
      <w:pPr>
        <w:pStyle w:val="Normal"/>
        <w:rPr>
          <w:b/>
          <w:b/>
          <w:bCs/>
          <w:iCs/>
          <w:szCs w:val="24"/>
          <w:u w:val="single"/>
        </w:rPr>
      </w:pPr>
      <w:r>
        <w:rPr>
          <w:b/>
          <w:bCs/>
          <w:iCs/>
          <w:szCs w:val="24"/>
          <w:u w:val="single"/>
        </w:rPr>
        <w:t>Podmínkou zařazení do vyhodnocení je vyplnění vyhodnocovací tabulky Základního kola, která je přílohou tohoto Medotodického pokynu!</w:t>
      </w:r>
    </w:p>
    <w:p>
      <w:pPr>
        <w:pStyle w:val="Normal"/>
        <w:rPr/>
      </w:pPr>
      <w:r>
        <w:rPr>
          <w:b/>
          <w:bCs/>
          <w:iCs/>
          <w:szCs w:val="24"/>
        </w:rPr>
        <w:t>Práce vypracované pomocí DT přenést na CD, DVD popř.  na USB disk.  Nesmytelným fixem opatřit názvem, jménem a příjmením zpracovatele vč. spojení (adresa bydliště, telefonní číslo e-mail), věkem zpracovatele popř. třídou a adresou školy. Totéž na přebalu nosiče. Vyhodnocené práce zašlou nebo je předají na Okresní sdružení hasičů Bruntál, včetně vyplněné tabulky „Vyhodnocení PO očima dětí 2021“ s uvedením celkového počtu zapojených dětí na adresu uvedenou v záhlaví tohoto Metodického pokynu                                                      do 15. 3. 2021.</w:t>
      </w:r>
    </w:p>
    <w:p>
      <w:pPr>
        <w:pStyle w:val="Normal"/>
        <w:jc w:val="both"/>
        <w:rPr>
          <w:szCs w:val="24"/>
        </w:rPr>
      </w:pPr>
      <w:r>
        <w:rPr>
          <w:szCs w:val="24"/>
        </w:rPr>
        <w:t xml:space="preserve"> </w:t>
      </w:r>
      <w:r>
        <w:rPr>
          <w:szCs w:val="24"/>
        </w:rPr>
        <w:t>Vyhlašovatel soutěže SH ČMS si vyhrazuje právo ponechat si soutěžní práce, použít je při preventivně výchovné práci a propagaci SH ČMS nebo požární ochrany. Vyhlašovatel je také oprávněn užít bezplatně soutěžní práce k vydání publikací s tím,</w:t>
      </w:r>
      <w:r>
        <w:rPr>
          <w:b/>
          <w:szCs w:val="24"/>
        </w:rPr>
        <w:t xml:space="preserve"> že účastníci soutěže přihlášením své soutěžní práce do soutěže s tímto způsobem bezplatného užití soutěžní práce vyslovují ve smyslu příslušných ustanovení autorského zákona svůj souhlas.</w:t>
      </w:r>
      <w:r>
        <w:rPr>
          <w:szCs w:val="24"/>
        </w:rPr>
        <w:t xml:space="preserve"> Vyhlašovatel není povinen výše uvedeným způsobem dílo užít a je oprávněn zčásti nebo zcela toto oprávnění poskytnout třetí osobě. </w:t>
      </w:r>
    </w:p>
    <w:p>
      <w:pPr>
        <w:pStyle w:val="Normal"/>
        <w:jc w:val="both"/>
        <w:rPr>
          <w:szCs w:val="24"/>
        </w:rPr>
      </w:pPr>
      <w:r>
        <w:rPr>
          <w:b/>
          <w:szCs w:val="24"/>
          <w:u w:val="single"/>
        </w:rPr>
        <w:t>Důležitá poznámka:</w:t>
      </w:r>
      <w:r>
        <w:rPr>
          <w:b/>
          <w:szCs w:val="24"/>
        </w:rPr>
        <w:t xml:space="preserve"> Vyhodnocené práce postupující do okresního kola musí mít na zadní straně uveden souhlas se zpracováním osobních údajů autora soutěžní práce podepsaný zákonným zástupcem (příloha č.1). Toto ustanovení neplatí pro členy SH ČMS (souhlas se zpracováním osobních  údajů udělili při vstupu do spolku).</w:t>
      </w:r>
    </w:p>
    <w:p>
      <w:pPr>
        <w:pStyle w:val="Normal"/>
        <w:jc w:val="both"/>
        <w:rPr>
          <w:b/>
          <w:b/>
          <w:szCs w:val="24"/>
          <w:u w:val="single"/>
        </w:rPr>
      </w:pPr>
      <w:r>
        <w:rPr>
          <w:b/>
          <w:szCs w:val="24"/>
          <w:u w:val="single"/>
        </w:rPr>
        <w:t>Každá práce musí být na zadní straně řádně označena:</w:t>
      </w:r>
    </w:p>
    <w:p>
      <w:pPr>
        <w:pStyle w:val="Normal"/>
        <w:numPr>
          <w:ilvl w:val="0"/>
          <w:numId w:val="3"/>
        </w:numPr>
        <w:jc w:val="both"/>
        <w:rPr>
          <w:szCs w:val="24"/>
        </w:rPr>
      </w:pPr>
      <w:r>
        <w:rPr>
          <w:szCs w:val="24"/>
        </w:rPr>
        <w:t>číslem kategorie (písmeno + číslo, viz tab. Ia, Ib, Ic)</w:t>
      </w:r>
    </w:p>
    <w:p>
      <w:pPr>
        <w:pStyle w:val="Normal"/>
        <w:numPr>
          <w:ilvl w:val="0"/>
          <w:numId w:val="3"/>
        </w:numPr>
        <w:jc w:val="both"/>
        <w:rPr>
          <w:szCs w:val="24"/>
        </w:rPr>
      </w:pPr>
      <w:r>
        <w:rPr>
          <w:szCs w:val="24"/>
        </w:rPr>
        <w:t>jménem a příjmením autora</w:t>
      </w:r>
    </w:p>
    <w:p>
      <w:pPr>
        <w:pStyle w:val="Normal"/>
        <w:numPr>
          <w:ilvl w:val="0"/>
          <w:numId w:val="3"/>
        </w:numPr>
        <w:jc w:val="both"/>
        <w:rPr>
          <w:szCs w:val="24"/>
        </w:rPr>
      </w:pPr>
      <w:r>
        <w:rPr>
          <w:szCs w:val="24"/>
        </w:rPr>
        <w:t xml:space="preserve">úplnou adresou bydliště včetně uvedení okresu </w:t>
      </w:r>
    </w:p>
    <w:p>
      <w:pPr>
        <w:pStyle w:val="Normal"/>
        <w:numPr>
          <w:ilvl w:val="0"/>
          <w:numId w:val="3"/>
        </w:numPr>
        <w:rPr>
          <w:szCs w:val="24"/>
        </w:rPr>
      </w:pPr>
      <w:r>
        <w:rPr>
          <w:szCs w:val="24"/>
        </w:rPr>
        <w:t>názvem školy nebo SDH, třídou a adresou školy nebo SDH, popř. telefonním číslem na kontaktní osobou.</w:t>
      </w:r>
    </w:p>
    <w:p>
      <w:pPr>
        <w:pStyle w:val="Normal"/>
        <w:jc w:val="both"/>
        <w:rPr>
          <w:sz w:val="12"/>
          <w:szCs w:val="12"/>
          <w:u w:val="single"/>
        </w:rPr>
      </w:pPr>
      <w:r>
        <w:rPr>
          <w:sz w:val="12"/>
          <w:szCs w:val="12"/>
          <w:u w:val="single"/>
        </w:rPr>
      </w:r>
    </w:p>
    <w:p>
      <w:pPr>
        <w:pStyle w:val="Normal"/>
        <w:jc w:val="both"/>
        <w:rPr>
          <w:szCs w:val="24"/>
          <w:u w:val="single"/>
        </w:rPr>
      </w:pPr>
      <w:r>
        <w:rPr>
          <w:szCs w:val="24"/>
          <w:u w:val="single"/>
        </w:rPr>
        <w:t>VZOR :</w:t>
      </w:r>
    </w:p>
    <w:p>
      <w:pPr>
        <w:pStyle w:val="Normal"/>
        <w:spacing w:lineRule="auto" w:line="276"/>
        <w:rPr>
          <w:szCs w:val="24"/>
        </w:rPr>
      </w:pPr>
      <w:r>
        <w:rPr>
          <w:szCs w:val="24"/>
        </w:rPr>
        <w:t>kategorie : .....................</w:t>
      </w:r>
    </w:p>
    <w:p>
      <w:pPr>
        <w:pStyle w:val="Normal"/>
        <w:rPr>
          <w:szCs w:val="24"/>
        </w:rPr>
      </w:pPr>
      <w:r>
        <w:rPr>
          <w:szCs w:val="24"/>
        </w:rPr>
        <w:t>jméno a příjmení autora……………………………………………………………………………………</w:t>
      </w:r>
    </w:p>
    <w:p>
      <w:pPr>
        <w:pStyle w:val="Normal"/>
        <w:rPr>
          <w:szCs w:val="24"/>
        </w:rPr>
      </w:pPr>
      <w:r>
        <w:rPr>
          <w:szCs w:val="24"/>
        </w:rPr>
        <w:t>adresa bydliště ...............................................................................................okres......................................</w:t>
      </w:r>
    </w:p>
    <w:p>
      <w:pPr>
        <w:pStyle w:val="Normal"/>
        <w:rPr>
          <w:szCs w:val="24"/>
        </w:rPr>
      </w:pPr>
      <w:r>
        <w:rPr>
          <w:szCs w:val="24"/>
        </w:rPr>
        <w:t>název školy (SDH, dětské organizace apod.) .................................................................................................................třída …………………….............</w:t>
      </w:r>
    </w:p>
    <w:p>
      <w:pPr>
        <w:pStyle w:val="Normal"/>
        <w:rPr>
          <w:szCs w:val="24"/>
        </w:rPr>
      </w:pPr>
      <w:r>
        <w:rPr>
          <w:szCs w:val="24"/>
        </w:rPr>
        <w:t>adresa školy (SDH, dětské organizace apod.) ......................................................................................................................................................................</w:t>
      </w:r>
    </w:p>
    <w:p>
      <w:pPr>
        <w:pStyle w:val="Normal"/>
        <w:rPr>
          <w:szCs w:val="24"/>
        </w:rPr>
      </w:pPr>
      <w:r>
        <w:rPr>
          <w:szCs w:val="24"/>
        </w:rPr>
        <w:t>(popř. tel. č.  a kontaktní osoba………..……………………………………………………………………</w:t>
      </w:r>
    </w:p>
    <w:p>
      <w:pPr>
        <w:pStyle w:val="Normal"/>
        <w:rPr>
          <w:sz w:val="16"/>
          <w:szCs w:val="16"/>
        </w:rPr>
      </w:pPr>
      <w:r>
        <w:rPr>
          <w:szCs w:val="24"/>
        </w:rPr>
        <w:t xml:space="preserve">   </w:t>
      </w:r>
    </w:p>
    <w:p>
      <w:pPr>
        <w:pStyle w:val="Normal"/>
        <w:rPr>
          <w:b/>
          <w:b/>
          <w:szCs w:val="24"/>
        </w:rPr>
      </w:pPr>
      <w:r>
        <w:rPr>
          <w:b/>
          <w:szCs w:val="24"/>
        </w:rPr>
        <w:t>Dodržujte řádné a úplné značení soutěžních prací. Při neúplném označení soutěžní práce vznikají nejasnosti a při nemožnosti identifikace některého zvýše uvedených údajů může být soutěžní práce ze soutěže vyřazena.</w:t>
      </w:r>
    </w:p>
    <w:p>
      <w:pPr>
        <w:pStyle w:val="Normal"/>
        <w:rPr>
          <w:sz w:val="12"/>
          <w:szCs w:val="12"/>
        </w:rPr>
      </w:pPr>
      <w:r>
        <w:rPr>
          <w:sz w:val="12"/>
          <w:szCs w:val="12"/>
        </w:rPr>
      </w:r>
    </w:p>
    <w:p>
      <w:pPr>
        <w:pStyle w:val="Normal"/>
        <w:rPr>
          <w:szCs w:val="24"/>
        </w:rPr>
      </w:pPr>
      <w:r>
        <w:rPr>
          <w:szCs w:val="24"/>
        </w:rPr>
        <w:t xml:space="preserve">    </w:t>
      </w:r>
      <w:r>
        <w:rPr>
          <w:szCs w:val="24"/>
        </w:rPr>
        <w:t xml:space="preserve">Dle zkušeností z minulých let do soutěže podávat jen práce ve 2D provedení, tj. jen výtvarná díla na ploše, nikoliv modelace vystupující z plochy nosiče obrázku /3D provedení/. Formáty výkresů max. A 3 tj. 30 x 42 cm, u literární části max. 2stránky formátu A4 psané rukou nebo písmem standartní velikosti (např. Times New Roman velikosti 12). </w:t>
      </w:r>
      <w:r>
        <w:rPr>
          <w:b/>
          <w:szCs w:val="24"/>
        </w:rPr>
        <w:t>Nekombinujte kreslené práce s jakýmkoliv lepením, nebudou hodnoceny</w:t>
      </w:r>
      <w:r>
        <w:rPr>
          <w:szCs w:val="24"/>
        </w:rPr>
        <w:t xml:space="preserve">. </w:t>
      </w:r>
    </w:p>
    <w:p>
      <w:pPr>
        <w:pStyle w:val="Normal"/>
        <w:rPr>
          <w:b/>
          <w:b/>
          <w:sz w:val="22"/>
          <w:szCs w:val="22"/>
        </w:rPr>
      </w:pPr>
      <w:r>
        <w:rPr>
          <w:b/>
          <w:sz w:val="22"/>
          <w:szCs w:val="22"/>
        </w:rPr>
        <w:t xml:space="preserve"> </w:t>
      </w:r>
      <w:r>
        <w:rPr>
          <w:b/>
          <w:sz w:val="22"/>
          <w:szCs w:val="22"/>
        </w:rPr>
        <w:t>U prací zpracovaných formou DT striktně dodržujte velikost a formát tak, jak jsou uvedeny v tabulce Ic.</w:t>
      </w:r>
    </w:p>
    <w:p>
      <w:pPr>
        <w:pStyle w:val="Normal"/>
        <w:rPr>
          <w:sz w:val="12"/>
          <w:szCs w:val="12"/>
        </w:rPr>
      </w:pPr>
      <w:r>
        <w:rPr>
          <w:sz w:val="12"/>
          <w:szCs w:val="12"/>
        </w:rPr>
      </w:r>
    </w:p>
    <w:p>
      <w:pPr>
        <w:pStyle w:val="Normal"/>
        <w:rPr>
          <w:szCs w:val="24"/>
        </w:rPr>
      </w:pPr>
      <w:r>
        <w:rPr>
          <w:szCs w:val="24"/>
        </w:rPr>
        <w:t xml:space="preserve">    </w:t>
      </w:r>
      <w:r>
        <w:rPr>
          <w:szCs w:val="24"/>
        </w:rPr>
        <w:t xml:space="preserve">Vyhodnoceni autoři tří nejlepších prací ve všech kategoriích výtvarné, literární i digitální části obdrží diplomy a drobné ceny. O předání cen a výsledcích soutěže budete informováni. </w:t>
      </w:r>
    </w:p>
    <w:p>
      <w:pPr>
        <w:pStyle w:val="Normal"/>
        <w:rPr>
          <w:szCs w:val="24"/>
        </w:rPr>
      </w:pPr>
      <w:r>
        <w:rPr>
          <w:szCs w:val="24"/>
        </w:rPr>
      </w:r>
    </w:p>
    <w:p>
      <w:pPr>
        <w:pStyle w:val="Normal"/>
        <w:rPr/>
      </w:pPr>
      <w:r>
        <w:rPr>
          <w:b/>
          <w:szCs w:val="24"/>
        </w:rPr>
        <w:t xml:space="preserve">        </w:t>
      </w:r>
      <w:r>
        <w:rPr>
          <w:b/>
          <w:szCs w:val="24"/>
        </w:rPr>
        <w:t xml:space="preserve">Zdeněk Hudec v.r.                            Ing. </w:t>
      </w:r>
      <w:r>
        <w:rPr>
          <w:b/>
          <w:sz w:val="24"/>
          <w:szCs w:val="24"/>
          <w:lang w:eastAsia="ar-SA"/>
        </w:rPr>
        <w:t xml:space="preserve">Antonín Ušela </w:t>
      </w:r>
      <w:r>
        <w:rPr>
          <w:b/>
          <w:szCs w:val="24"/>
        </w:rPr>
        <w:t xml:space="preserve">v.r.                 Soběslav Sedláček v.r.                          </w:t>
      </w:r>
    </w:p>
    <w:p>
      <w:pPr>
        <w:pStyle w:val="Normal"/>
        <w:rPr>
          <w:b/>
          <w:b/>
          <w:szCs w:val="24"/>
        </w:rPr>
      </w:pPr>
      <w:r>
        <w:rPr>
          <w:b/>
          <w:szCs w:val="24"/>
        </w:rPr>
        <w:t xml:space="preserve">     </w:t>
      </w:r>
      <w:r>
        <w:rPr>
          <w:b/>
          <w:szCs w:val="24"/>
        </w:rPr>
        <w:t xml:space="preserve">vedoucí OOR mládeže                     vedoucí OOR prevence                    starosta OSH Bruntál     </w:t>
      </w:r>
    </w:p>
    <w:p>
      <w:pPr>
        <w:pStyle w:val="Normal"/>
        <w:rPr>
          <w:szCs w:val="24"/>
        </w:rPr>
      </w:pPr>
      <w:r>
        <w:rPr>
          <w:szCs w:val="24"/>
        </w:rPr>
      </w:r>
    </w:p>
    <w:p>
      <w:pPr>
        <w:pStyle w:val="Normal"/>
        <w:rPr>
          <w:szCs w:val="24"/>
        </w:rPr>
      </w:pPr>
      <w:r>
        <w:rPr>
          <w:szCs w:val="24"/>
        </w:rPr>
      </w:r>
    </w:p>
    <w:p>
      <w:pPr>
        <w:pStyle w:val="Normal"/>
        <w:rPr>
          <w:b/>
          <w:b/>
          <w:sz w:val="28"/>
          <w:szCs w:val="28"/>
        </w:rPr>
      </w:pPr>
      <w:r>
        <w:rPr>
          <w:b/>
          <w:sz w:val="28"/>
          <w:szCs w:val="28"/>
        </w:rPr>
        <w:t>Zde odstřihnout a přilepit na práci</w:t>
      </w:r>
    </w:p>
    <w:p>
      <w:pPr>
        <w:pStyle w:val="Normal"/>
        <w:rPr>
          <w:szCs w:val="24"/>
        </w:rPr>
      </w:pPr>
      <w:r>
        <w:rPr>
          <w:szCs w:val="24"/>
        </w:rPr>
        <w:t>-------------------------------------------------------------------------------------------------------------------------------------</w:t>
      </w:r>
    </w:p>
    <w:p>
      <w:pPr>
        <w:pStyle w:val="Normal"/>
        <w:rPr>
          <w:szCs w:val="24"/>
        </w:rPr>
      </w:pPr>
      <w:r>
        <w:rPr>
          <w:szCs w:val="24"/>
        </w:rPr>
        <w:t xml:space="preserve">  </w:t>
      </w:r>
    </w:p>
    <w:p>
      <w:pPr>
        <w:pStyle w:val="Normal"/>
        <w:rPr>
          <w:b/>
          <w:b/>
          <w:szCs w:val="24"/>
          <w:u w:val="single"/>
        </w:rPr>
      </w:pPr>
      <w:r>
        <w:rPr>
          <w:b/>
          <w:szCs w:val="24"/>
          <w:u w:val="single"/>
        </w:rPr>
        <w:t>Souhlas se zpracováním osobních údajů pro potřeby SH ČMS (dále jen souhlas) k účasti na literární a výtvarné soutěži Požární ochrana očima dětí a mládeže nečlena spolku „Sdružení hasičů Čech, Moravy a Slezska“ (SH ČMS) pořádané SH ČMS a jeho pobočnými spolky</w:t>
      </w:r>
    </w:p>
    <w:p>
      <w:pPr>
        <w:pStyle w:val="Normal"/>
        <w:rPr>
          <w:szCs w:val="24"/>
        </w:rPr>
      </w:pPr>
      <w:r>
        <w:rPr>
          <w:szCs w:val="24"/>
        </w:rPr>
      </w:r>
    </w:p>
    <w:p>
      <w:pPr>
        <w:pStyle w:val="Normal"/>
        <w:jc w:val="both"/>
        <w:rPr>
          <w:szCs w:val="24"/>
        </w:rPr>
      </w:pPr>
      <w:r>
        <w:rPr>
          <w:szCs w:val="24"/>
        </w:rPr>
        <w:t>1.</w:t>
        <w:tab/>
        <w:t xml:space="preserve">Já, </w:t>
      </w:r>
      <w:r>
        <w:rPr>
          <w:b/>
          <w:szCs w:val="24"/>
          <w:u w:val="single"/>
        </w:rPr>
        <w:t>nečlen SH ČMS</w:t>
      </w:r>
      <w:r>
        <w:rPr>
          <w:szCs w:val="24"/>
        </w:rPr>
        <w:t xml:space="preserve"> (dále jen „autor“), uděluji tímto souhlas Spolku Sdružení hasičů Čech, Moravy a Slezska, se sídlem Římská 2135/45, Vinohrady, 120 00 Praha, IČ: 00442739, zapsané ve spolkovém rejstříku vedeném u městského soudu v Praze, spisová značka: L 2096 (dále jen „Správce“), aby ve smyslu Nařízení Evropského parlamentu a Rady EU 2016/679 o ochraně fyzických osob v souvislosti se zpracováním osobních údajů a o volném pohybu těchto údajů (dále jen „GDPR), zpracovalo tyto mé osobní údaje: </w:t>
      </w:r>
      <w:r>
        <w:rPr>
          <w:szCs w:val="24"/>
          <w:u w:val="single"/>
        </w:rPr>
        <w:t>jméno a příjmení, bydliště, e-mail a telefonní číslo</w:t>
      </w:r>
    </w:p>
    <w:p>
      <w:pPr>
        <w:pStyle w:val="Normal"/>
        <w:jc w:val="both"/>
        <w:rPr>
          <w:szCs w:val="24"/>
        </w:rPr>
      </w:pPr>
      <w:r>
        <w:rPr>
          <w:szCs w:val="24"/>
        </w:rPr>
        <w:t>2.</w:t>
        <w:tab/>
        <w:t>Jméno, příjmení, bydliště, email a telefonní číslo je nutné zpracovat za účelem evidence účastníků literární a výtvarné soutěži Požární ochrana očima dětí a mládeže pro účely dotační politiky ministerstev a krajských úřadů. Jméno a příjmení pak dále za účelem marketingu (zejména v propagačních materiálech a letácích), v médiích, na sociálních sítích (např. Facebook, Instagram, Twitter, apod.), webových stránkách a na veřejném vyhodnocení samotné soutěže.</w:t>
      </w:r>
    </w:p>
    <w:p>
      <w:pPr>
        <w:pStyle w:val="Normal"/>
        <w:jc w:val="both"/>
        <w:rPr>
          <w:szCs w:val="24"/>
        </w:rPr>
      </w:pPr>
      <w:r>
        <w:rPr>
          <w:szCs w:val="24"/>
        </w:rPr>
        <w:t>Tyto údaje budou Správcem zpracovány v době konání soutěže a po dobu 5ti let (pro archivaci dokumentů).</w:t>
      </w:r>
    </w:p>
    <w:p>
      <w:pPr>
        <w:pStyle w:val="Normal"/>
        <w:jc w:val="both"/>
        <w:rPr>
          <w:szCs w:val="24"/>
        </w:rPr>
      </w:pPr>
      <w:r>
        <w:rPr>
          <w:szCs w:val="24"/>
        </w:rPr>
        <w:t>3.</w:t>
        <w:tab/>
      </w:r>
      <w:r>
        <w:rPr>
          <w:szCs w:val="24"/>
          <w:u w:val="single"/>
        </w:rPr>
        <w:t>S výše uvedeným zpracováním uděluji svůj souhlas.</w:t>
      </w:r>
      <w:r>
        <w:rPr>
          <w:szCs w:val="24"/>
        </w:rPr>
        <w:t xml:space="preserve"> Souhlas lze vzít kdykoliv zpět, a to například zasláním emailu nebo dopisu na kontaktní adresu spolku.</w:t>
      </w:r>
    </w:p>
    <w:p>
      <w:pPr>
        <w:pStyle w:val="Normal"/>
        <w:jc w:val="both"/>
        <w:rPr>
          <w:szCs w:val="24"/>
        </w:rPr>
      </w:pPr>
      <w:r>
        <w:rPr>
          <w:szCs w:val="24"/>
        </w:rPr>
        <w:t>4.</w:t>
        <w:tab/>
        <w:t>Zpracování osobních údajů je prováděno Správcem, osobní údaje však pro Správce mohou zpracovávat i tito zpracovatelé: Sbor dobrovolných hasičů obce, podniku, Okresní sdružení hasičů, Krajské sdružení hasičů ČMS</w:t>
      </w:r>
    </w:p>
    <w:p>
      <w:pPr>
        <w:pStyle w:val="Normal"/>
        <w:rPr>
          <w:szCs w:val="24"/>
        </w:rPr>
      </w:pPr>
      <w:r>
        <w:rPr>
          <w:szCs w:val="24"/>
        </w:rPr>
        <w:t>5.</w:t>
        <w:tab/>
        <w:t xml:space="preserve">Vezměte, prosíme, na vědomí, že podle zákona o ochraně osobních údajů </w:t>
      </w:r>
      <w:r>
        <w:rPr>
          <w:szCs w:val="24"/>
          <w:u w:val="single"/>
        </w:rPr>
        <w:t>máte právo</w:t>
      </w:r>
      <w:r>
        <w:rPr>
          <w:szCs w:val="24"/>
        </w:rPr>
        <w:t>:</w:t>
      </w:r>
    </w:p>
    <w:p>
      <w:pPr>
        <w:pStyle w:val="Normal"/>
        <w:rPr>
          <w:szCs w:val="24"/>
        </w:rPr>
      </w:pPr>
      <w:r>
        <w:rPr>
          <w:szCs w:val="24"/>
        </w:rPr>
        <w:t>vzít souhlas kdykoliv zpět, požadovat po Správci informaci, jaké vaše osobní údaje zpracováváme, požadovat po Správci vysvětlení ohledně zpracování osobních údajů, vyžádat si u Správce přístup k těmto údajům a tyto nechat aktualizovat nebo opravit, požadovat po Správci výmaz těchto osobních údajů, v případě pochybností o dodržování povinností souvisejících se zpracováním osobních údajů obrátit se na Správce nebo na Úřad pro ochranu osobních údajů.</w:t>
      </w:r>
    </w:p>
    <w:p>
      <w:pPr>
        <w:pStyle w:val="Normal"/>
        <w:rPr>
          <w:szCs w:val="24"/>
        </w:rPr>
      </w:pPr>
      <w:r>
        <w:rPr>
          <w:szCs w:val="24"/>
        </w:rPr>
      </w:r>
    </w:p>
    <w:p>
      <w:pPr>
        <w:pStyle w:val="Normal"/>
        <w:rPr>
          <w:szCs w:val="24"/>
        </w:rPr>
      </w:pPr>
      <w:r>
        <w:rPr>
          <w:szCs w:val="24"/>
        </w:rPr>
        <w:t>Jméno a příjmení matky: ______________________________ Podpis: _______________________</w:t>
      </w:r>
    </w:p>
    <w:p>
      <w:pPr>
        <w:pStyle w:val="Normal"/>
        <w:rPr>
          <w:i/>
          <w:i/>
          <w:szCs w:val="24"/>
        </w:rPr>
      </w:pPr>
      <w:r>
        <w:rPr>
          <w:i/>
          <w:szCs w:val="24"/>
        </w:rPr>
        <w:t xml:space="preserve">                                              </w:t>
      </w:r>
    </w:p>
    <w:p>
      <w:pPr>
        <w:pStyle w:val="Normal"/>
        <w:rPr>
          <w:szCs w:val="24"/>
        </w:rPr>
      </w:pPr>
      <w:r>
        <w:rPr>
          <w:szCs w:val="24"/>
        </w:rPr>
        <w:t>Jméno a příjmení otce: _______________________________  Podpis: _______________________</w:t>
      </w:r>
    </w:p>
    <w:p>
      <w:pPr>
        <w:pStyle w:val="Normal"/>
        <w:rPr>
          <w:szCs w:val="24"/>
        </w:rPr>
      </w:pPr>
      <w:r>
        <w:rPr>
          <w:szCs w:val="24"/>
        </w:rPr>
      </w:r>
    </w:p>
    <w:p>
      <w:pPr>
        <w:pStyle w:val="Normal"/>
        <w:rPr>
          <w:szCs w:val="24"/>
        </w:rPr>
      </w:pPr>
      <w:r>
        <w:rPr>
          <w:szCs w:val="24"/>
        </w:rPr>
        <w:t>Nebo jiného zákonného zástupce: _______________________ Podpis: _______________________</w:t>
      </w:r>
    </w:p>
    <w:p>
      <w:pPr>
        <w:pStyle w:val="Normal"/>
        <w:rPr>
          <w:szCs w:val="24"/>
        </w:rPr>
      </w:pPr>
      <w:r>
        <w:rPr>
          <w:szCs w:val="24"/>
        </w:rPr>
      </w:r>
    </w:p>
    <w:p>
      <w:pPr>
        <w:pStyle w:val="Normal"/>
        <w:rPr>
          <w:szCs w:val="24"/>
        </w:rPr>
      </w:pPr>
      <w:r>
        <w:rPr>
          <w:szCs w:val="24"/>
        </w:rPr>
        <w:t>Jméno a příjmení autora : _____________________________  Podpis: _______________________</w:t>
      </w:r>
    </w:p>
    <w:p>
      <w:pPr>
        <w:pStyle w:val="Normal"/>
        <w:rPr>
          <w:szCs w:val="24"/>
        </w:rPr>
      </w:pPr>
      <w:r>
        <w:rPr>
          <w:szCs w:val="24"/>
        </w:rPr>
      </w:r>
    </w:p>
    <w:p>
      <w:pPr>
        <w:pStyle w:val="Normal"/>
        <w:rPr>
          <w:i/>
          <w:i/>
          <w:szCs w:val="24"/>
        </w:rPr>
      </w:pPr>
      <w:r>
        <w:rPr>
          <w:szCs w:val="24"/>
        </w:rPr>
        <w:t xml:space="preserve">Do 18. let  podepisuje zákonný zástupce  </w:t>
      </w:r>
    </w:p>
    <w:p>
      <w:pPr>
        <w:pStyle w:val="Normal"/>
        <w:rPr>
          <w:i/>
          <w:i/>
          <w:szCs w:val="24"/>
        </w:rPr>
      </w:pPr>
      <w:r>
        <w:rPr>
          <w:i/>
          <w:szCs w:val="24"/>
        </w:rPr>
      </w:r>
    </w:p>
    <w:p>
      <w:pPr>
        <w:pStyle w:val="Normal"/>
        <w:rPr>
          <w:szCs w:val="24"/>
        </w:rPr>
      </w:pPr>
      <w:r>
        <w:rPr>
          <w:szCs w:val="24"/>
        </w:rPr>
      </w:r>
    </w:p>
    <w:p>
      <w:pPr>
        <w:pStyle w:val="Normal"/>
        <w:rPr>
          <w:szCs w:val="24"/>
        </w:rPr>
      </w:pPr>
      <w:r>
        <w:rPr>
          <w:szCs w:val="24"/>
        </w:rPr>
      </w:r>
    </w:p>
    <w:p>
      <w:pPr>
        <w:pStyle w:val="Normal"/>
        <w:rPr>
          <w:szCs w:val="24"/>
        </w:rPr>
      </w:pPr>
      <w:r>
        <w:rPr>
          <w:szCs w:val="24"/>
        </w:rPr>
      </w:r>
    </w:p>
    <w:p>
      <w:pPr>
        <w:pStyle w:val="Normal"/>
        <w:rPr>
          <w:szCs w:val="24"/>
        </w:rPr>
      </w:pPr>
      <w:r>
        <w:rPr>
          <w:szCs w:val="24"/>
        </w:rPr>
      </w:r>
    </w:p>
    <w:p>
      <w:pPr>
        <w:pStyle w:val="Normal"/>
        <w:rPr>
          <w:szCs w:val="24"/>
        </w:rPr>
      </w:pPr>
      <w:r>
        <w:rPr>
          <w:szCs w:val="24"/>
        </w:rPr>
      </w:r>
    </w:p>
    <w:p>
      <w:pPr>
        <w:pStyle w:val="Normal"/>
        <w:rPr>
          <w:szCs w:val="24"/>
        </w:rPr>
      </w:pPr>
      <w:r>
        <w:rPr>
          <w:szCs w:val="24"/>
        </w:rPr>
      </w:r>
    </w:p>
    <w:p>
      <w:pPr>
        <w:pStyle w:val="Normal"/>
        <w:rPr>
          <w:szCs w:val="24"/>
        </w:rPr>
      </w:pPr>
      <w:r>
        <w:rPr>
          <w:szCs w:val="24"/>
        </w:rPr>
      </w:r>
    </w:p>
    <w:p>
      <w:pPr>
        <w:pStyle w:val="Normal"/>
        <w:rPr>
          <w:szCs w:val="24"/>
        </w:rPr>
      </w:pPr>
      <w:r>
        <w:rPr>
          <w:szCs w:val="24"/>
        </w:rPr>
      </w:r>
    </w:p>
    <w:p>
      <w:pPr>
        <w:pStyle w:val="Normal"/>
        <w:rPr>
          <w:szCs w:val="24"/>
        </w:rPr>
      </w:pPr>
      <w:r>
        <w:rPr>
          <w:szCs w:val="24"/>
        </w:rPr>
      </w:r>
    </w:p>
    <w:p>
      <w:pPr>
        <w:pStyle w:val="Normal"/>
        <w:rPr>
          <w:szCs w:val="24"/>
        </w:rPr>
      </w:pPr>
      <w:r>
        <w:rPr>
          <w:szCs w:val="24"/>
        </w:rPr>
      </w:r>
    </w:p>
    <w:p>
      <w:pPr>
        <w:pStyle w:val="Normal"/>
        <w:rPr>
          <w:szCs w:val="24"/>
        </w:rPr>
      </w:pPr>
      <w:r>
        <w:rPr>
          <w:szCs w:val="24"/>
        </w:rPr>
      </w:r>
    </w:p>
    <w:p>
      <w:pPr>
        <w:pStyle w:val="Normal"/>
        <w:rPr>
          <w:szCs w:val="24"/>
        </w:rPr>
      </w:pPr>
      <w:r>
        <w:rPr>
          <w:szCs w:val="24"/>
        </w:rPr>
        <w:t xml:space="preserve">Příloha: Oboustranná tabulka vyhodnocení základního kola, kterou je vyplněnou nutné odevzdat </w:t>
      </w:r>
    </w:p>
    <w:p>
      <w:pPr>
        <w:pStyle w:val="Normal"/>
        <w:rPr>
          <w:szCs w:val="24"/>
        </w:rPr>
      </w:pPr>
      <w:r>
        <w:rPr>
          <w:szCs w:val="24"/>
        </w:rPr>
        <w:t xml:space="preserve">s vyhodnocenými pracemi na OSH Bruntál.            </w:t>
      </w:r>
    </w:p>
    <w:tbl>
      <w:tblPr>
        <w:tblW w:w="9436" w:type="dxa"/>
        <w:jc w:val="left"/>
        <w:tblInd w:w="55" w:type="dxa"/>
        <w:tblCellMar>
          <w:top w:w="0" w:type="dxa"/>
          <w:left w:w="70" w:type="dxa"/>
          <w:bottom w:w="0" w:type="dxa"/>
          <w:right w:w="70" w:type="dxa"/>
        </w:tblCellMar>
        <w:tblLook w:val="04a0"/>
      </w:tblPr>
      <w:tblGrid>
        <w:gridCol w:w="538"/>
        <w:gridCol w:w="327"/>
        <w:gridCol w:w="598"/>
        <w:gridCol w:w="1"/>
        <w:gridCol w:w="1"/>
        <w:gridCol w:w="1529"/>
        <w:gridCol w:w="1"/>
        <w:gridCol w:w="1530"/>
        <w:gridCol w:w="2"/>
        <w:gridCol w:w="1"/>
        <w:gridCol w:w="1"/>
        <w:gridCol w:w="1793"/>
        <w:gridCol w:w="2"/>
        <w:gridCol w:w="1"/>
        <w:gridCol w:w="1"/>
        <w:gridCol w:w="1793"/>
        <w:gridCol w:w="2"/>
        <w:gridCol w:w="1"/>
        <w:gridCol w:w="1"/>
        <w:gridCol w:w="1"/>
        <w:gridCol w:w="1311"/>
      </w:tblGrid>
      <w:tr>
        <w:trPr>
          <w:trHeight w:val="144" w:hRule="exact"/>
        </w:trPr>
        <w:tc>
          <w:tcPr>
            <w:tcW w:w="865" w:type="dxa"/>
            <w:gridSpan w:val="2"/>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599" w:type="dxa"/>
            <w:gridSpan w:val="2"/>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6659" w:type="dxa"/>
            <w:gridSpan w:val="15"/>
            <w:tcBorders/>
            <w:shd w:color="auto" w:fill="auto" w:val="clear"/>
            <w:vAlign w:val="bottom"/>
          </w:tcPr>
          <w:p>
            <w:pPr>
              <w:pStyle w:val="Normal"/>
              <w:suppressAutoHyphens w:val="false"/>
              <w:jc w:val="center"/>
              <w:rPr>
                <w:rFonts w:ascii="Arial" w:hAnsi="Arial" w:cs="Arial"/>
                <w:b/>
                <w:b/>
                <w:bCs/>
                <w:sz w:val="28"/>
                <w:szCs w:val="28"/>
                <w:lang w:eastAsia="cs-CZ"/>
              </w:rPr>
            </w:pPr>
            <w:r>
              <w:rPr>
                <w:rFonts w:cs="Arial" w:ascii="Arial" w:hAnsi="Arial"/>
                <w:b/>
                <w:bCs/>
                <w:sz w:val="28"/>
                <w:szCs w:val="28"/>
                <w:lang w:eastAsia="cs-CZ"/>
              </w:rPr>
            </w:r>
          </w:p>
        </w:tc>
        <w:tc>
          <w:tcPr>
            <w:tcW w:w="1312" w:type="dxa"/>
            <w:gridSpan w:val="2"/>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r>
      <w:tr>
        <w:trPr>
          <w:trHeight w:val="300" w:hRule="atLeast"/>
        </w:trPr>
        <w:tc>
          <w:tcPr>
            <w:tcW w:w="538" w:type="dxa"/>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925" w:type="dxa"/>
            <w:gridSpan w:val="2"/>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6659" w:type="dxa"/>
            <w:gridSpan w:val="15"/>
            <w:tcBorders/>
            <w:shd w:color="auto" w:fill="auto" w:val="clear"/>
            <w:vAlign w:val="bottom"/>
          </w:tcPr>
          <w:p>
            <w:pPr>
              <w:pStyle w:val="Normal"/>
              <w:suppressAutoHyphens w:val="false"/>
              <w:jc w:val="center"/>
              <w:rPr/>
            </w:pPr>
            <w:r>
              <w:rPr>
                <w:rFonts w:cs="Arial" w:ascii="Arial" w:hAnsi="Arial"/>
                <w:b/>
                <w:iCs/>
                <w:sz w:val="28"/>
                <w:szCs w:val="28"/>
                <w:lang w:eastAsia="cs-CZ"/>
              </w:rPr>
              <w:t>Vyhodnocení PO očima dětí a mládeže - 2021                                                                                                         základní    kola</w:t>
            </w:r>
          </w:p>
        </w:tc>
        <w:tc>
          <w:tcPr>
            <w:tcW w:w="1313" w:type="dxa"/>
            <w:gridSpan w:val="3"/>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r>
      <w:tr>
        <w:trPr>
          <w:trHeight w:val="255" w:hRule="exact"/>
        </w:trPr>
        <w:tc>
          <w:tcPr>
            <w:tcW w:w="538" w:type="dxa"/>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925" w:type="dxa"/>
            <w:gridSpan w:val="2"/>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531" w:type="dxa"/>
            <w:gridSpan w:val="3"/>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531" w:type="dxa"/>
            <w:gridSpan w:val="2"/>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797" w:type="dxa"/>
            <w:gridSpan w:val="4"/>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797" w:type="dxa"/>
            <w:gridSpan w:val="4"/>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316" w:type="dxa"/>
            <w:gridSpan w:val="5"/>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r>
      <w:tr>
        <w:trPr>
          <w:trHeight w:val="255" w:hRule="atLeast"/>
        </w:trPr>
        <w:tc>
          <w:tcPr>
            <w:tcW w:w="8124" w:type="dxa"/>
            <w:gridSpan w:val="2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Adresa SDH, základní školy, mateřské školy, postatních su bjektůMŠ, ZŠ, SŠ, Gymnázium  - SDH - DDM - jiné ( uveďte jaké )*: vhodné zakroužkujte</w:t>
            </w:r>
          </w:p>
        </w:tc>
        <w:tc>
          <w:tcPr>
            <w:tcW w:w="1311" w:type="dxa"/>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r>
      <w:tr>
        <w:trPr>
          <w:trHeight w:val="255" w:hRule="exact"/>
        </w:trPr>
        <w:tc>
          <w:tcPr>
            <w:tcW w:w="2995" w:type="dxa"/>
            <w:gridSpan w:val="7"/>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532" w:type="dxa"/>
            <w:gridSpan w:val="2"/>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797" w:type="dxa"/>
            <w:gridSpan w:val="4"/>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797" w:type="dxa"/>
            <w:gridSpan w:val="4"/>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314" w:type="dxa"/>
            <w:gridSpan w:val="4"/>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r>
      <w:tr>
        <w:trPr>
          <w:trHeight w:val="80" w:hRule="atLeast"/>
        </w:trPr>
        <w:tc>
          <w:tcPr>
            <w:tcW w:w="1465" w:type="dxa"/>
            <w:gridSpan w:val="5"/>
            <w:tcBorders/>
            <w:shd w:color="auto" w:fill="auto" w:val="clear"/>
            <w:vAlign w:val="bottom"/>
          </w:tcPr>
          <w:p>
            <w:pPr>
              <w:pStyle w:val="Normal"/>
              <w:suppressAutoHyphens w:val="false"/>
              <w:rPr>
                <w:rFonts w:ascii="Arial" w:hAnsi="Arial" w:cs="Arial"/>
                <w:b/>
                <w:b/>
                <w:bCs/>
                <w:sz w:val="20"/>
                <w:lang w:eastAsia="cs-CZ"/>
              </w:rPr>
            </w:pPr>
            <w:r>
              <w:rPr>
                <w:rFonts w:cs="Arial" w:ascii="Arial" w:hAnsi="Arial"/>
                <w:b/>
                <w:bCs/>
                <w:sz w:val="20"/>
                <w:lang w:eastAsia="cs-CZ"/>
              </w:rPr>
              <w:t xml:space="preserve">Adresa, okres  </w:t>
            </w:r>
          </w:p>
        </w:tc>
        <w:tc>
          <w:tcPr>
            <w:tcW w:w="6659" w:type="dxa"/>
            <w:gridSpan w:val="15"/>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(uvádějte úplnou adresu školy nebo organizace):</w:t>
            </w:r>
          </w:p>
        </w:tc>
        <w:tc>
          <w:tcPr>
            <w:tcW w:w="1311" w:type="dxa"/>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r>
      <w:tr>
        <w:trPr>
          <w:trHeight w:val="255" w:hRule="exact"/>
        </w:trPr>
        <w:tc>
          <w:tcPr>
            <w:tcW w:w="538" w:type="dxa"/>
            <w:tcBorders/>
            <w:shd w:color="auto" w:fill="auto" w:val="clear"/>
            <w:vAlign w:val="bottom"/>
          </w:tcPr>
          <w:p>
            <w:pPr>
              <w:pStyle w:val="Normal"/>
              <w:suppressAutoHyphens w:val="false"/>
              <w:rPr>
                <w:rFonts w:ascii="Arial" w:hAnsi="Arial" w:cs="Arial"/>
                <w:b/>
                <w:b/>
                <w:bCs/>
                <w:sz w:val="20"/>
                <w:lang w:eastAsia="cs-CZ"/>
              </w:rPr>
            </w:pPr>
            <w:r>
              <w:rPr>
                <w:rFonts w:cs="Arial" w:ascii="Arial" w:hAnsi="Arial"/>
                <w:b/>
                <w:bCs/>
                <w:sz w:val="20"/>
                <w:lang w:eastAsia="cs-CZ"/>
              </w:rPr>
            </w:r>
          </w:p>
        </w:tc>
        <w:tc>
          <w:tcPr>
            <w:tcW w:w="925" w:type="dxa"/>
            <w:gridSpan w:val="2"/>
            <w:tcBorders/>
            <w:shd w:color="auto" w:fill="auto" w:val="clear"/>
            <w:vAlign w:val="bottom"/>
          </w:tcPr>
          <w:p>
            <w:pPr>
              <w:pStyle w:val="Normal"/>
              <w:suppressAutoHyphens w:val="false"/>
              <w:rPr>
                <w:rFonts w:ascii="Arial" w:hAnsi="Arial" w:cs="Arial"/>
                <w:b/>
                <w:b/>
                <w:bCs/>
                <w:sz w:val="20"/>
                <w:lang w:eastAsia="cs-CZ"/>
              </w:rPr>
            </w:pPr>
            <w:r>
              <w:rPr>
                <w:rFonts w:cs="Arial" w:ascii="Arial" w:hAnsi="Arial"/>
                <w:b/>
                <w:bCs/>
                <w:sz w:val="20"/>
                <w:lang w:eastAsia="cs-CZ"/>
              </w:rPr>
            </w:r>
          </w:p>
        </w:tc>
        <w:tc>
          <w:tcPr>
            <w:tcW w:w="1531" w:type="dxa"/>
            <w:gridSpan w:val="3"/>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531" w:type="dxa"/>
            <w:gridSpan w:val="2"/>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797" w:type="dxa"/>
            <w:gridSpan w:val="4"/>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797" w:type="dxa"/>
            <w:gridSpan w:val="4"/>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316" w:type="dxa"/>
            <w:gridSpan w:val="5"/>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r>
      <w:tr>
        <w:trPr>
          <w:trHeight w:val="95" w:hRule="atLeast"/>
        </w:trPr>
        <w:tc>
          <w:tcPr>
            <w:tcW w:w="4529" w:type="dxa"/>
            <w:gridSpan w:val="11"/>
            <w:tcBorders/>
            <w:shd w:color="auto" w:fill="auto" w:val="clear"/>
            <w:vAlign w:val="bottom"/>
          </w:tcPr>
          <w:p>
            <w:pPr>
              <w:pStyle w:val="Normal"/>
              <w:suppressAutoHyphens w:val="false"/>
              <w:jc w:val="center"/>
              <w:rPr>
                <w:rFonts w:ascii="Arial" w:hAnsi="Arial" w:cs="Arial"/>
                <w:szCs w:val="24"/>
                <w:lang w:eastAsia="cs-CZ"/>
              </w:rPr>
            </w:pPr>
            <w:r>
              <w:rPr>
                <w:rFonts w:cs="Arial" w:ascii="Arial" w:hAnsi="Arial"/>
                <w:szCs w:val="24"/>
                <w:lang w:eastAsia="cs-CZ"/>
              </w:rPr>
              <w:t>Počet zúčastněných dětí celkem:</w:t>
            </w:r>
          </w:p>
        </w:tc>
        <w:tc>
          <w:tcPr>
            <w:tcW w:w="1796" w:type="dxa"/>
            <w:gridSpan w:val="3"/>
            <w:tcBorders/>
            <w:shd w:color="auto" w:fill="auto" w:val="clear"/>
            <w:vAlign w:val="bottom"/>
          </w:tcPr>
          <w:p>
            <w:pPr>
              <w:pStyle w:val="Normal"/>
              <w:suppressAutoHyphens w:val="false"/>
              <w:jc w:val="center"/>
              <w:rPr>
                <w:rFonts w:ascii="Arial" w:hAnsi="Arial" w:cs="Arial"/>
                <w:szCs w:val="24"/>
                <w:lang w:eastAsia="cs-CZ"/>
              </w:rPr>
            </w:pPr>
            <w:r>
              <w:rPr>
                <w:rFonts w:cs="Arial" w:ascii="Arial" w:hAnsi="Arial"/>
                <w:szCs w:val="24"/>
                <w:lang w:eastAsia="cs-CZ"/>
              </w:rPr>
            </w:r>
          </w:p>
        </w:tc>
        <w:tc>
          <w:tcPr>
            <w:tcW w:w="1798" w:type="dxa"/>
            <w:gridSpan w:val="5"/>
            <w:tcBorders/>
            <w:shd w:color="auto" w:fill="auto" w:val="clear"/>
            <w:vAlign w:val="bottom"/>
          </w:tcPr>
          <w:p>
            <w:pPr>
              <w:pStyle w:val="Normal"/>
              <w:suppressAutoHyphens w:val="false"/>
              <w:jc w:val="center"/>
              <w:rPr>
                <w:rFonts w:ascii="Arial" w:hAnsi="Arial" w:cs="Arial"/>
                <w:szCs w:val="24"/>
                <w:lang w:eastAsia="cs-CZ"/>
              </w:rPr>
            </w:pPr>
            <w:r>
              <w:rPr>
                <w:rFonts w:cs="Arial" w:ascii="Arial" w:hAnsi="Arial"/>
                <w:szCs w:val="24"/>
                <w:lang w:eastAsia="cs-CZ"/>
              </w:rPr>
            </w:r>
          </w:p>
        </w:tc>
        <w:tc>
          <w:tcPr>
            <w:tcW w:w="1312" w:type="dxa"/>
            <w:gridSpan w:val="2"/>
            <w:tcBorders/>
            <w:shd w:color="auto" w:fill="auto" w:val="clear"/>
            <w:vAlign w:val="bottom"/>
          </w:tcPr>
          <w:p>
            <w:pPr>
              <w:pStyle w:val="Normal"/>
              <w:suppressAutoHyphens w:val="false"/>
              <w:jc w:val="center"/>
              <w:rPr>
                <w:rFonts w:ascii="Arial" w:hAnsi="Arial" w:cs="Arial"/>
                <w:szCs w:val="24"/>
                <w:lang w:eastAsia="cs-CZ"/>
              </w:rPr>
            </w:pPr>
            <w:r>
              <w:rPr>
                <w:rFonts w:cs="Arial" w:ascii="Arial" w:hAnsi="Arial"/>
                <w:szCs w:val="24"/>
                <w:lang w:eastAsia="cs-CZ"/>
              </w:rPr>
            </w:r>
          </w:p>
        </w:tc>
      </w:tr>
      <w:tr>
        <w:trPr>
          <w:trHeight w:val="255" w:hRule="exact"/>
        </w:trPr>
        <w:tc>
          <w:tcPr>
            <w:tcW w:w="538" w:type="dxa"/>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925" w:type="dxa"/>
            <w:gridSpan w:val="2"/>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531" w:type="dxa"/>
            <w:gridSpan w:val="3"/>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531" w:type="dxa"/>
            <w:gridSpan w:val="2"/>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797" w:type="dxa"/>
            <w:gridSpan w:val="4"/>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797" w:type="dxa"/>
            <w:gridSpan w:val="4"/>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316" w:type="dxa"/>
            <w:gridSpan w:val="5"/>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r>
      <w:tr>
        <w:trPr>
          <w:trHeight w:val="255" w:hRule="atLeast"/>
        </w:trPr>
        <w:tc>
          <w:tcPr>
            <w:tcW w:w="9435" w:type="dxa"/>
            <w:gridSpan w:val="21"/>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xml:space="preserve">Vyplňte prosím </w:t>
            </w:r>
            <w:r>
              <w:rPr>
                <w:rFonts w:cs="Arial" w:ascii="Arial" w:hAnsi="Arial"/>
                <w:b/>
                <w:bCs/>
                <w:sz w:val="20"/>
                <w:lang w:eastAsia="cs-CZ"/>
              </w:rPr>
              <w:t>ČITELNĚ, hůlkovým písmem</w:t>
            </w:r>
            <w:r>
              <w:rPr>
                <w:rFonts w:cs="Arial" w:ascii="Arial" w:hAnsi="Arial"/>
                <w:sz w:val="20"/>
                <w:lang w:eastAsia="cs-CZ"/>
              </w:rPr>
              <w:t>, zabráníte tak uvedení chybného jména autora!!!</w:t>
            </w:r>
          </w:p>
        </w:tc>
      </w:tr>
      <w:tr>
        <w:trPr>
          <w:trHeight w:val="255" w:hRule="exact"/>
        </w:trPr>
        <w:tc>
          <w:tcPr>
            <w:tcW w:w="538" w:type="dxa"/>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925" w:type="dxa"/>
            <w:gridSpan w:val="2"/>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531" w:type="dxa"/>
            <w:gridSpan w:val="3"/>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531" w:type="dxa"/>
            <w:gridSpan w:val="2"/>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797" w:type="dxa"/>
            <w:gridSpan w:val="4"/>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797" w:type="dxa"/>
            <w:gridSpan w:val="4"/>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316" w:type="dxa"/>
            <w:gridSpan w:val="5"/>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r>
      <w:tr>
        <w:trPr>
          <w:trHeight w:val="315" w:hRule="atLeast"/>
        </w:trPr>
        <w:tc>
          <w:tcPr>
            <w:tcW w:w="4529" w:type="dxa"/>
            <w:gridSpan w:val="11"/>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xml:space="preserve">Tabulky pro vyhodnocení </w:t>
            </w:r>
            <w:r>
              <w:rPr>
                <w:rFonts w:cs="Arial" w:ascii="Arial" w:hAnsi="Arial"/>
                <w:b/>
                <w:bCs/>
                <w:szCs w:val="24"/>
                <w:lang w:eastAsia="cs-CZ"/>
              </w:rPr>
              <w:t>Literárních prací</w:t>
            </w:r>
            <w:r>
              <w:rPr>
                <w:rFonts w:cs="Arial" w:ascii="Arial" w:hAnsi="Arial"/>
                <w:sz w:val="20"/>
                <w:lang w:eastAsia="cs-CZ"/>
              </w:rPr>
              <w:t xml:space="preserve"> </w:t>
            </w:r>
          </w:p>
        </w:tc>
        <w:tc>
          <w:tcPr>
            <w:tcW w:w="1796" w:type="dxa"/>
            <w:gridSpan w:val="3"/>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798" w:type="dxa"/>
            <w:gridSpan w:val="5"/>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312" w:type="dxa"/>
            <w:gridSpan w:val="2"/>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r>
      <w:tr>
        <w:trPr>
          <w:trHeight w:val="255" w:hRule="exact"/>
        </w:trPr>
        <w:tc>
          <w:tcPr>
            <w:tcW w:w="538" w:type="dxa"/>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925" w:type="dxa"/>
            <w:gridSpan w:val="2"/>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531" w:type="dxa"/>
            <w:gridSpan w:val="3"/>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531" w:type="dxa"/>
            <w:gridSpan w:val="2"/>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797" w:type="dxa"/>
            <w:gridSpan w:val="4"/>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797" w:type="dxa"/>
            <w:gridSpan w:val="4"/>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316" w:type="dxa"/>
            <w:gridSpan w:val="5"/>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r>
      <w:tr>
        <w:trPr>
          <w:trHeight w:val="360" w:hRule="atLeast"/>
        </w:trPr>
        <w:tc>
          <w:tcPr>
            <w:tcW w:w="1465" w:type="dxa"/>
            <w:gridSpan w:val="5"/>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Kategorie L 1</w:t>
            </w:r>
          </w:p>
        </w:tc>
        <w:tc>
          <w:tcPr>
            <w:tcW w:w="1530" w:type="dxa"/>
            <w:gridSpan w:val="2"/>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532" w:type="dxa"/>
            <w:gridSpan w:val="2"/>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797" w:type="dxa"/>
            <w:gridSpan w:val="4"/>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797" w:type="dxa"/>
            <w:gridSpan w:val="4"/>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314" w:type="dxa"/>
            <w:gridSpan w:val="4"/>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r>
      <w:tr>
        <w:trPr>
          <w:trHeight w:val="315" w:hRule="atLeast"/>
        </w:trPr>
        <w:tc>
          <w:tcPr>
            <w:tcW w:w="538"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3990" w:type="dxa"/>
            <w:gridSpan w:val="9"/>
            <w:tcBorders>
              <w:top w:val="single" w:sz="8" w:space="0" w:color="000000"/>
              <w:left w:val="single" w:sz="8" w:space="0" w:color="000000"/>
              <w:bottom w:val="single" w:sz="8" w:space="0" w:color="000000"/>
            </w:tcBorders>
            <w:shd w:color="auto" w:fill="auto" w:val="clear"/>
            <w:vAlign w:val="bottom"/>
          </w:tcPr>
          <w:p>
            <w:pPr>
              <w:pStyle w:val="Normal"/>
              <w:suppressAutoHyphens w:val="false"/>
              <w:jc w:val="center"/>
              <w:rPr>
                <w:rFonts w:ascii="Arial" w:hAnsi="Arial" w:cs="Arial"/>
                <w:szCs w:val="24"/>
                <w:lang w:eastAsia="cs-CZ"/>
              </w:rPr>
            </w:pPr>
            <w:r>
              <w:rPr>
                <w:rFonts w:cs="Arial" w:ascii="Arial" w:hAnsi="Arial"/>
                <w:szCs w:val="24"/>
                <w:lang w:eastAsia="cs-CZ"/>
              </w:rPr>
              <w:t>Jméno a příjmení</w:t>
            </w:r>
          </w:p>
        </w:tc>
        <w:tc>
          <w:tcPr>
            <w:tcW w:w="3595" w:type="dxa"/>
            <w:gridSpan w:val="9"/>
            <w:tcBorders>
              <w:top w:val="single" w:sz="8" w:space="0" w:color="000000"/>
              <w:left w:val="single" w:sz="4" w:space="0" w:color="000000"/>
              <w:bottom w:val="single" w:sz="8" w:space="0" w:color="000000"/>
              <w:right w:val="single" w:sz="8" w:space="0" w:color="000000"/>
            </w:tcBorders>
            <w:shd w:color="auto" w:fill="auto" w:val="clear"/>
            <w:vAlign w:val="bottom"/>
          </w:tcPr>
          <w:p>
            <w:pPr>
              <w:pStyle w:val="Normal"/>
              <w:suppressAutoHyphens w:val="false"/>
              <w:jc w:val="center"/>
              <w:rPr>
                <w:rFonts w:ascii="Arial" w:hAnsi="Arial" w:cs="Arial"/>
                <w:sz w:val="16"/>
                <w:szCs w:val="16"/>
                <w:lang w:eastAsia="cs-CZ"/>
              </w:rPr>
            </w:pPr>
            <w:r>
              <w:rPr>
                <w:rFonts w:cs="Arial" w:ascii="Arial" w:hAnsi="Arial"/>
                <w:sz w:val="16"/>
                <w:szCs w:val="16"/>
                <w:lang w:eastAsia="cs-CZ"/>
              </w:rPr>
              <w:t>Přesný název a adresa školy, SDH, apod.</w:t>
            </w:r>
          </w:p>
        </w:tc>
        <w:tc>
          <w:tcPr>
            <w:tcW w:w="1312" w:type="dxa"/>
            <w:gridSpan w:val="2"/>
            <w:tcBorders>
              <w:top w:val="single" w:sz="8" w:space="0" w:color="000000"/>
              <w:bottom w:val="single" w:sz="8" w:space="0" w:color="000000"/>
              <w:right w:val="single" w:sz="8" w:space="0" w:color="000000"/>
            </w:tcBorders>
            <w:shd w:color="auto" w:fill="auto" w:val="clear"/>
            <w:vAlign w:val="bottom"/>
          </w:tcPr>
          <w:p>
            <w:pPr>
              <w:pStyle w:val="Normal"/>
              <w:suppressAutoHyphens w:val="false"/>
              <w:jc w:val="center"/>
              <w:rPr>
                <w:rFonts w:ascii="Arial" w:hAnsi="Arial" w:cs="Arial"/>
                <w:sz w:val="20"/>
                <w:lang w:eastAsia="cs-CZ"/>
              </w:rPr>
            </w:pPr>
            <w:r>
              <w:rPr>
                <w:rFonts w:cs="Arial" w:ascii="Arial" w:hAnsi="Arial"/>
                <w:sz w:val="20"/>
                <w:lang w:eastAsia="cs-CZ"/>
              </w:rPr>
              <w:t>PSČ</w:t>
            </w:r>
          </w:p>
        </w:tc>
      </w:tr>
      <w:tr>
        <w:trPr>
          <w:trHeight w:val="330" w:hRule="atLeast"/>
        </w:trPr>
        <w:tc>
          <w:tcPr>
            <w:tcW w:w="538" w:type="dxa"/>
            <w:tcBorders>
              <w:left w:val="single" w:sz="8" w:space="0" w:color="000000"/>
              <w:bottom w:val="single" w:sz="4" w:space="0" w:color="000000"/>
              <w:right w:val="single" w:sz="8" w:space="0" w:color="000000"/>
            </w:tcBorders>
            <w:shd w:color="auto" w:fill="auto" w:val="clear"/>
            <w:vAlign w:val="bottom"/>
          </w:tcPr>
          <w:p>
            <w:pPr>
              <w:pStyle w:val="Normal"/>
              <w:suppressAutoHyphens w:val="false"/>
              <w:jc w:val="center"/>
              <w:rPr>
                <w:rFonts w:ascii="Arial" w:hAnsi="Arial" w:cs="Arial"/>
                <w:b/>
                <w:b/>
                <w:bCs/>
                <w:szCs w:val="24"/>
                <w:lang w:eastAsia="cs-CZ"/>
              </w:rPr>
            </w:pPr>
            <w:r>
              <w:rPr>
                <w:rFonts w:cs="Arial" w:ascii="Arial" w:hAnsi="Arial"/>
                <w:b/>
                <w:bCs/>
                <w:szCs w:val="24"/>
                <w:lang w:eastAsia="cs-CZ"/>
              </w:rPr>
              <w:t>1.</w:t>
            </w:r>
          </w:p>
        </w:tc>
        <w:tc>
          <w:tcPr>
            <w:tcW w:w="925" w:type="dxa"/>
            <w:gridSpan w:val="2"/>
            <w:tcBorders>
              <w:bottom w:val="single" w:sz="4"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531" w:type="dxa"/>
            <w:gridSpan w:val="3"/>
            <w:tcBorders>
              <w:bottom w:val="single" w:sz="4"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531" w:type="dxa"/>
            <w:gridSpan w:val="2"/>
            <w:tcBorders>
              <w:bottom w:val="single" w:sz="4"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797" w:type="dxa"/>
            <w:gridSpan w:val="4"/>
            <w:tcBorders>
              <w:left w:val="single" w:sz="4" w:space="0" w:color="000000"/>
              <w:bottom w:val="single" w:sz="4"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797" w:type="dxa"/>
            <w:gridSpan w:val="4"/>
            <w:tcBorders>
              <w:bottom w:val="single" w:sz="4" w:space="0" w:color="000000"/>
              <w:right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316" w:type="dxa"/>
            <w:gridSpan w:val="5"/>
            <w:tcBorders>
              <w:bottom w:val="single" w:sz="4" w:space="0" w:color="000000"/>
              <w:right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r>
      <w:tr>
        <w:trPr>
          <w:trHeight w:val="330" w:hRule="atLeast"/>
        </w:trPr>
        <w:tc>
          <w:tcPr>
            <w:tcW w:w="538"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suppressAutoHyphens w:val="false"/>
              <w:jc w:val="center"/>
              <w:rPr>
                <w:rFonts w:ascii="Arial" w:hAnsi="Arial" w:cs="Arial"/>
                <w:b/>
                <w:b/>
                <w:bCs/>
                <w:szCs w:val="24"/>
                <w:lang w:eastAsia="cs-CZ"/>
              </w:rPr>
            </w:pPr>
            <w:r>
              <w:rPr>
                <w:rFonts w:cs="Arial" w:ascii="Arial" w:hAnsi="Arial"/>
                <w:b/>
                <w:bCs/>
                <w:szCs w:val="24"/>
                <w:lang w:eastAsia="cs-CZ"/>
              </w:rPr>
              <w:t>2.</w:t>
            </w:r>
          </w:p>
        </w:tc>
        <w:tc>
          <w:tcPr>
            <w:tcW w:w="925" w:type="dxa"/>
            <w:gridSpan w:val="2"/>
            <w:tcBorders>
              <w:bottom w:val="single" w:sz="4"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531" w:type="dxa"/>
            <w:gridSpan w:val="3"/>
            <w:tcBorders>
              <w:bottom w:val="single" w:sz="4"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531" w:type="dxa"/>
            <w:gridSpan w:val="2"/>
            <w:tcBorders>
              <w:bottom w:val="single" w:sz="4"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797" w:type="dxa"/>
            <w:gridSpan w:val="4"/>
            <w:tcBorders>
              <w:left w:val="single" w:sz="4" w:space="0" w:color="000000"/>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797" w:type="dxa"/>
            <w:gridSpan w:val="4"/>
            <w:tcBorders>
              <w:bottom w:val="single" w:sz="4" w:space="0" w:color="000000"/>
              <w:right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316" w:type="dxa"/>
            <w:gridSpan w:val="5"/>
            <w:tcBorders>
              <w:bottom w:val="single" w:sz="4" w:space="0" w:color="000000"/>
              <w:right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r>
      <w:tr>
        <w:trPr>
          <w:trHeight w:val="330" w:hRule="atLeast"/>
        </w:trPr>
        <w:tc>
          <w:tcPr>
            <w:tcW w:w="538" w:type="dxa"/>
            <w:tcBorders>
              <w:top w:val="single" w:sz="4" w:space="0" w:color="000000"/>
              <w:left w:val="single" w:sz="8" w:space="0" w:color="000000"/>
              <w:bottom w:val="single" w:sz="8" w:space="0" w:color="000000"/>
              <w:right w:val="single" w:sz="8" w:space="0" w:color="000000"/>
            </w:tcBorders>
            <w:shd w:color="auto" w:fill="auto" w:val="clear"/>
            <w:vAlign w:val="bottom"/>
          </w:tcPr>
          <w:p>
            <w:pPr>
              <w:pStyle w:val="Normal"/>
              <w:suppressAutoHyphens w:val="false"/>
              <w:jc w:val="center"/>
              <w:rPr>
                <w:rFonts w:ascii="Arial" w:hAnsi="Arial" w:cs="Arial"/>
                <w:b/>
                <w:b/>
                <w:bCs/>
                <w:szCs w:val="24"/>
                <w:lang w:eastAsia="cs-CZ"/>
              </w:rPr>
            </w:pPr>
            <w:r>
              <w:rPr>
                <w:rFonts w:cs="Arial" w:ascii="Arial" w:hAnsi="Arial"/>
                <w:b/>
                <w:bCs/>
                <w:szCs w:val="24"/>
                <w:lang w:eastAsia="cs-CZ"/>
              </w:rPr>
              <w:t>3.</w:t>
            </w:r>
          </w:p>
        </w:tc>
        <w:tc>
          <w:tcPr>
            <w:tcW w:w="925" w:type="dxa"/>
            <w:gridSpan w:val="2"/>
            <w:tcBorders>
              <w:bottom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531" w:type="dxa"/>
            <w:gridSpan w:val="3"/>
            <w:tcBorders>
              <w:bottom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531" w:type="dxa"/>
            <w:gridSpan w:val="2"/>
            <w:tcBorders>
              <w:bottom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797" w:type="dxa"/>
            <w:gridSpan w:val="4"/>
            <w:tcBorders>
              <w:left w:val="single" w:sz="4" w:space="0" w:color="000000"/>
              <w:bottom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797" w:type="dxa"/>
            <w:gridSpan w:val="4"/>
            <w:tcBorders>
              <w:bottom w:val="single" w:sz="8" w:space="0" w:color="000000"/>
              <w:right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316" w:type="dxa"/>
            <w:gridSpan w:val="5"/>
            <w:tcBorders>
              <w:bottom w:val="single" w:sz="8" w:space="0" w:color="000000"/>
              <w:right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r>
      <w:tr>
        <w:trPr>
          <w:trHeight w:val="255" w:hRule="exact"/>
        </w:trPr>
        <w:tc>
          <w:tcPr>
            <w:tcW w:w="538" w:type="dxa"/>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925" w:type="dxa"/>
            <w:gridSpan w:val="2"/>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531" w:type="dxa"/>
            <w:gridSpan w:val="3"/>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531" w:type="dxa"/>
            <w:gridSpan w:val="2"/>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797" w:type="dxa"/>
            <w:gridSpan w:val="4"/>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797" w:type="dxa"/>
            <w:gridSpan w:val="4"/>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316" w:type="dxa"/>
            <w:gridSpan w:val="5"/>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r>
      <w:tr>
        <w:trPr>
          <w:trHeight w:val="270" w:hRule="atLeast"/>
        </w:trPr>
        <w:tc>
          <w:tcPr>
            <w:tcW w:w="1465" w:type="dxa"/>
            <w:gridSpan w:val="5"/>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Kategorie  L 2</w:t>
            </w:r>
          </w:p>
        </w:tc>
        <w:tc>
          <w:tcPr>
            <w:tcW w:w="1530" w:type="dxa"/>
            <w:gridSpan w:val="2"/>
            <w:tcBorders>
              <w:bottom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532" w:type="dxa"/>
            <w:gridSpan w:val="2"/>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797" w:type="dxa"/>
            <w:gridSpan w:val="4"/>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797" w:type="dxa"/>
            <w:gridSpan w:val="4"/>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314" w:type="dxa"/>
            <w:gridSpan w:val="4"/>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r>
      <w:tr>
        <w:trPr>
          <w:trHeight w:val="315" w:hRule="atLeast"/>
        </w:trPr>
        <w:tc>
          <w:tcPr>
            <w:tcW w:w="538" w:type="dxa"/>
            <w:tcBorders>
              <w:top w:val="single" w:sz="8" w:space="0" w:color="000000"/>
              <w:left w:val="single" w:sz="8" w:space="0" w:color="000000"/>
              <w:bottom w:val="single" w:sz="4" w:space="0" w:color="000000"/>
              <w:right w:val="single" w:sz="8" w:space="0" w:color="000000"/>
            </w:tcBorders>
            <w:shd w:color="auto" w:fill="auto" w:val="clear"/>
            <w:vAlign w:val="bottom"/>
          </w:tcPr>
          <w:p>
            <w:pPr>
              <w:pStyle w:val="Normal"/>
              <w:suppressAutoHyphens w:val="false"/>
              <w:jc w:val="center"/>
              <w:rPr>
                <w:rFonts w:ascii="Arial" w:hAnsi="Arial" w:cs="Arial"/>
                <w:b/>
                <w:b/>
                <w:bCs/>
                <w:szCs w:val="24"/>
                <w:lang w:eastAsia="cs-CZ"/>
              </w:rPr>
            </w:pPr>
            <w:r>
              <w:rPr>
                <w:rFonts w:cs="Arial" w:ascii="Arial" w:hAnsi="Arial"/>
                <w:b/>
                <w:bCs/>
                <w:szCs w:val="24"/>
                <w:lang w:eastAsia="cs-CZ"/>
              </w:rPr>
              <w:t>1.</w:t>
            </w:r>
          </w:p>
        </w:tc>
        <w:tc>
          <w:tcPr>
            <w:tcW w:w="925" w:type="dxa"/>
            <w:gridSpan w:val="2"/>
            <w:tcBorders>
              <w:top w:val="single" w:sz="8" w:space="0" w:color="000000"/>
              <w:bottom w:val="single" w:sz="4"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531" w:type="dxa"/>
            <w:gridSpan w:val="3"/>
            <w:tcBorders>
              <w:bottom w:val="single" w:sz="4"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531" w:type="dxa"/>
            <w:gridSpan w:val="2"/>
            <w:tcBorders>
              <w:top w:val="single" w:sz="8" w:space="0" w:color="000000"/>
              <w:bottom w:val="single" w:sz="4"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797" w:type="dxa"/>
            <w:gridSpan w:val="4"/>
            <w:tcBorders>
              <w:top w:val="single" w:sz="8" w:space="0" w:color="000000"/>
              <w:left w:val="single" w:sz="4" w:space="0" w:color="000000"/>
              <w:bottom w:val="single" w:sz="4"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797" w:type="dxa"/>
            <w:gridSpan w:val="4"/>
            <w:tcBorders>
              <w:top w:val="single" w:sz="8" w:space="0" w:color="000000"/>
              <w:bottom w:val="single" w:sz="4" w:space="0" w:color="000000"/>
              <w:right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316" w:type="dxa"/>
            <w:gridSpan w:val="5"/>
            <w:tcBorders>
              <w:top w:val="single" w:sz="8" w:space="0" w:color="000000"/>
              <w:bottom w:val="single" w:sz="4" w:space="0" w:color="000000"/>
              <w:right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r>
      <w:tr>
        <w:trPr>
          <w:trHeight w:val="315" w:hRule="atLeast"/>
        </w:trPr>
        <w:tc>
          <w:tcPr>
            <w:tcW w:w="538" w:type="dxa"/>
            <w:tcBorders>
              <w:left w:val="single" w:sz="8" w:space="0" w:color="000000"/>
              <w:bottom w:val="single" w:sz="4" w:space="0" w:color="000000"/>
              <w:right w:val="single" w:sz="8" w:space="0" w:color="000000"/>
            </w:tcBorders>
            <w:shd w:color="auto" w:fill="auto" w:val="clear"/>
            <w:vAlign w:val="bottom"/>
          </w:tcPr>
          <w:p>
            <w:pPr>
              <w:pStyle w:val="Normal"/>
              <w:suppressAutoHyphens w:val="false"/>
              <w:jc w:val="center"/>
              <w:rPr>
                <w:rFonts w:ascii="Arial" w:hAnsi="Arial" w:cs="Arial"/>
                <w:b/>
                <w:b/>
                <w:bCs/>
                <w:szCs w:val="24"/>
                <w:lang w:eastAsia="cs-CZ"/>
              </w:rPr>
            </w:pPr>
            <w:r>
              <w:rPr>
                <w:rFonts w:cs="Arial" w:ascii="Arial" w:hAnsi="Arial"/>
                <w:b/>
                <w:bCs/>
                <w:szCs w:val="24"/>
                <w:lang w:eastAsia="cs-CZ"/>
              </w:rPr>
              <w:t>2.</w:t>
            </w:r>
          </w:p>
        </w:tc>
        <w:tc>
          <w:tcPr>
            <w:tcW w:w="925" w:type="dxa"/>
            <w:gridSpan w:val="2"/>
            <w:tcBorders>
              <w:bottom w:val="single" w:sz="4"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531" w:type="dxa"/>
            <w:gridSpan w:val="3"/>
            <w:tcBorders>
              <w:bottom w:val="single" w:sz="4"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531" w:type="dxa"/>
            <w:gridSpan w:val="2"/>
            <w:tcBorders>
              <w:bottom w:val="single" w:sz="4"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797" w:type="dxa"/>
            <w:gridSpan w:val="4"/>
            <w:tcBorders>
              <w:left w:val="single" w:sz="4" w:space="0" w:color="000000"/>
              <w:bottom w:val="single" w:sz="4"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797" w:type="dxa"/>
            <w:gridSpan w:val="4"/>
            <w:tcBorders>
              <w:bottom w:val="single" w:sz="4" w:space="0" w:color="000000"/>
              <w:right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316" w:type="dxa"/>
            <w:gridSpan w:val="5"/>
            <w:tcBorders>
              <w:bottom w:val="single" w:sz="4" w:space="0" w:color="000000"/>
              <w:right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r>
      <w:tr>
        <w:trPr>
          <w:trHeight w:val="330" w:hRule="atLeast"/>
        </w:trPr>
        <w:tc>
          <w:tcPr>
            <w:tcW w:w="538" w:type="dxa"/>
            <w:tcBorders>
              <w:left w:val="single" w:sz="8" w:space="0" w:color="000000"/>
              <w:bottom w:val="single" w:sz="8" w:space="0" w:color="000000"/>
              <w:right w:val="single" w:sz="8" w:space="0" w:color="000000"/>
            </w:tcBorders>
            <w:shd w:color="auto" w:fill="auto" w:val="clear"/>
            <w:vAlign w:val="bottom"/>
          </w:tcPr>
          <w:p>
            <w:pPr>
              <w:pStyle w:val="Normal"/>
              <w:suppressAutoHyphens w:val="false"/>
              <w:jc w:val="center"/>
              <w:rPr>
                <w:rFonts w:ascii="Arial" w:hAnsi="Arial" w:cs="Arial"/>
                <w:b/>
                <w:b/>
                <w:bCs/>
                <w:szCs w:val="24"/>
                <w:lang w:eastAsia="cs-CZ"/>
              </w:rPr>
            </w:pPr>
            <w:r>
              <w:rPr>
                <w:rFonts w:cs="Arial" w:ascii="Arial" w:hAnsi="Arial"/>
                <w:b/>
                <w:bCs/>
                <w:szCs w:val="24"/>
                <w:lang w:eastAsia="cs-CZ"/>
              </w:rPr>
              <w:t>3.</w:t>
            </w:r>
          </w:p>
        </w:tc>
        <w:tc>
          <w:tcPr>
            <w:tcW w:w="925" w:type="dxa"/>
            <w:gridSpan w:val="2"/>
            <w:tcBorders>
              <w:bottom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531" w:type="dxa"/>
            <w:gridSpan w:val="3"/>
            <w:tcBorders>
              <w:bottom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531" w:type="dxa"/>
            <w:gridSpan w:val="2"/>
            <w:tcBorders>
              <w:bottom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797" w:type="dxa"/>
            <w:gridSpan w:val="4"/>
            <w:tcBorders>
              <w:left w:val="single" w:sz="4" w:space="0" w:color="000000"/>
              <w:bottom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797" w:type="dxa"/>
            <w:gridSpan w:val="4"/>
            <w:tcBorders>
              <w:bottom w:val="single" w:sz="8" w:space="0" w:color="000000"/>
              <w:right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316" w:type="dxa"/>
            <w:gridSpan w:val="5"/>
            <w:tcBorders>
              <w:bottom w:val="single" w:sz="8" w:space="0" w:color="000000"/>
              <w:right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r>
      <w:tr>
        <w:trPr>
          <w:trHeight w:val="255" w:hRule="exact"/>
        </w:trPr>
        <w:tc>
          <w:tcPr>
            <w:tcW w:w="538" w:type="dxa"/>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925" w:type="dxa"/>
            <w:gridSpan w:val="2"/>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531" w:type="dxa"/>
            <w:gridSpan w:val="3"/>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531" w:type="dxa"/>
            <w:gridSpan w:val="2"/>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797" w:type="dxa"/>
            <w:gridSpan w:val="4"/>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797" w:type="dxa"/>
            <w:gridSpan w:val="4"/>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316" w:type="dxa"/>
            <w:gridSpan w:val="5"/>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r>
      <w:tr>
        <w:trPr>
          <w:trHeight w:val="270" w:hRule="atLeast"/>
        </w:trPr>
        <w:tc>
          <w:tcPr>
            <w:tcW w:w="1465" w:type="dxa"/>
            <w:gridSpan w:val="5"/>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Kategorie L 3</w:t>
            </w:r>
          </w:p>
        </w:tc>
        <w:tc>
          <w:tcPr>
            <w:tcW w:w="1530" w:type="dxa"/>
            <w:gridSpan w:val="2"/>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532" w:type="dxa"/>
            <w:gridSpan w:val="2"/>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797" w:type="dxa"/>
            <w:gridSpan w:val="4"/>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797" w:type="dxa"/>
            <w:gridSpan w:val="4"/>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314" w:type="dxa"/>
            <w:gridSpan w:val="4"/>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r>
      <w:tr>
        <w:trPr>
          <w:trHeight w:val="315" w:hRule="atLeast"/>
        </w:trPr>
        <w:tc>
          <w:tcPr>
            <w:tcW w:w="538" w:type="dxa"/>
            <w:tcBorders>
              <w:top w:val="single" w:sz="8" w:space="0" w:color="000000"/>
              <w:left w:val="single" w:sz="8" w:space="0" w:color="000000"/>
              <w:bottom w:val="single" w:sz="4" w:space="0" w:color="000000"/>
              <w:right w:val="single" w:sz="8" w:space="0" w:color="000000"/>
            </w:tcBorders>
            <w:shd w:color="auto" w:fill="auto" w:val="clear"/>
            <w:vAlign w:val="bottom"/>
          </w:tcPr>
          <w:p>
            <w:pPr>
              <w:pStyle w:val="Normal"/>
              <w:suppressAutoHyphens w:val="false"/>
              <w:jc w:val="center"/>
              <w:rPr>
                <w:rFonts w:ascii="Arial" w:hAnsi="Arial" w:cs="Arial"/>
                <w:b/>
                <w:b/>
                <w:bCs/>
                <w:szCs w:val="24"/>
                <w:lang w:eastAsia="cs-CZ"/>
              </w:rPr>
            </w:pPr>
            <w:r>
              <w:rPr>
                <w:rFonts w:cs="Arial" w:ascii="Arial" w:hAnsi="Arial"/>
                <w:b/>
                <w:bCs/>
                <w:szCs w:val="24"/>
                <w:lang w:eastAsia="cs-CZ"/>
              </w:rPr>
              <w:t>1.</w:t>
            </w:r>
          </w:p>
        </w:tc>
        <w:tc>
          <w:tcPr>
            <w:tcW w:w="925" w:type="dxa"/>
            <w:gridSpan w:val="2"/>
            <w:tcBorders>
              <w:top w:val="single" w:sz="8" w:space="0" w:color="000000"/>
              <w:bottom w:val="single" w:sz="4"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531" w:type="dxa"/>
            <w:gridSpan w:val="3"/>
            <w:tcBorders>
              <w:top w:val="single" w:sz="8" w:space="0" w:color="000000"/>
              <w:bottom w:val="single" w:sz="4"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531" w:type="dxa"/>
            <w:gridSpan w:val="2"/>
            <w:tcBorders>
              <w:top w:val="single" w:sz="8" w:space="0" w:color="000000"/>
              <w:bottom w:val="single" w:sz="4"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797" w:type="dxa"/>
            <w:gridSpan w:val="4"/>
            <w:tcBorders>
              <w:top w:val="single" w:sz="8" w:space="0" w:color="000000"/>
              <w:left w:val="single" w:sz="4" w:space="0" w:color="000000"/>
              <w:bottom w:val="single" w:sz="4"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797" w:type="dxa"/>
            <w:gridSpan w:val="4"/>
            <w:tcBorders>
              <w:top w:val="single" w:sz="8" w:space="0" w:color="000000"/>
              <w:bottom w:val="single" w:sz="4" w:space="0" w:color="000000"/>
              <w:right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316" w:type="dxa"/>
            <w:gridSpan w:val="5"/>
            <w:tcBorders>
              <w:top w:val="single" w:sz="8" w:space="0" w:color="000000"/>
              <w:bottom w:val="single" w:sz="4" w:space="0" w:color="000000"/>
              <w:right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r>
      <w:tr>
        <w:trPr>
          <w:trHeight w:val="315" w:hRule="atLeast"/>
        </w:trPr>
        <w:tc>
          <w:tcPr>
            <w:tcW w:w="538" w:type="dxa"/>
            <w:tcBorders>
              <w:left w:val="single" w:sz="8" w:space="0" w:color="000000"/>
              <w:bottom w:val="single" w:sz="4" w:space="0" w:color="000000"/>
              <w:right w:val="single" w:sz="8" w:space="0" w:color="000000"/>
            </w:tcBorders>
            <w:shd w:color="auto" w:fill="auto" w:val="clear"/>
            <w:vAlign w:val="bottom"/>
          </w:tcPr>
          <w:p>
            <w:pPr>
              <w:pStyle w:val="Normal"/>
              <w:suppressAutoHyphens w:val="false"/>
              <w:jc w:val="center"/>
              <w:rPr>
                <w:rFonts w:ascii="Arial" w:hAnsi="Arial" w:cs="Arial"/>
                <w:b/>
                <w:b/>
                <w:bCs/>
                <w:szCs w:val="24"/>
                <w:lang w:eastAsia="cs-CZ"/>
              </w:rPr>
            </w:pPr>
            <w:r>
              <w:rPr>
                <w:rFonts w:cs="Arial" w:ascii="Arial" w:hAnsi="Arial"/>
                <w:b/>
                <w:bCs/>
                <w:szCs w:val="24"/>
                <w:lang w:eastAsia="cs-CZ"/>
              </w:rPr>
              <w:t>2.</w:t>
            </w:r>
          </w:p>
        </w:tc>
        <w:tc>
          <w:tcPr>
            <w:tcW w:w="925" w:type="dxa"/>
            <w:gridSpan w:val="2"/>
            <w:tcBorders>
              <w:bottom w:val="single" w:sz="4"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531" w:type="dxa"/>
            <w:gridSpan w:val="3"/>
            <w:tcBorders>
              <w:bottom w:val="single" w:sz="4"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531" w:type="dxa"/>
            <w:gridSpan w:val="2"/>
            <w:tcBorders>
              <w:bottom w:val="single" w:sz="4"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797" w:type="dxa"/>
            <w:gridSpan w:val="4"/>
            <w:tcBorders>
              <w:left w:val="single" w:sz="4" w:space="0" w:color="000000"/>
              <w:bottom w:val="single" w:sz="4"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797" w:type="dxa"/>
            <w:gridSpan w:val="4"/>
            <w:tcBorders>
              <w:bottom w:val="single" w:sz="4" w:space="0" w:color="000000"/>
              <w:right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316" w:type="dxa"/>
            <w:gridSpan w:val="5"/>
            <w:tcBorders>
              <w:bottom w:val="single" w:sz="4" w:space="0" w:color="000000"/>
              <w:right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r>
      <w:tr>
        <w:trPr>
          <w:trHeight w:val="330" w:hRule="atLeast"/>
        </w:trPr>
        <w:tc>
          <w:tcPr>
            <w:tcW w:w="538" w:type="dxa"/>
            <w:tcBorders>
              <w:left w:val="single" w:sz="8" w:space="0" w:color="000000"/>
              <w:bottom w:val="single" w:sz="8" w:space="0" w:color="000000"/>
              <w:right w:val="single" w:sz="8" w:space="0" w:color="000000"/>
            </w:tcBorders>
            <w:shd w:color="auto" w:fill="auto" w:val="clear"/>
            <w:vAlign w:val="bottom"/>
          </w:tcPr>
          <w:p>
            <w:pPr>
              <w:pStyle w:val="Normal"/>
              <w:suppressAutoHyphens w:val="false"/>
              <w:jc w:val="center"/>
              <w:rPr>
                <w:rFonts w:ascii="Arial" w:hAnsi="Arial" w:cs="Arial"/>
                <w:b/>
                <w:b/>
                <w:bCs/>
                <w:szCs w:val="24"/>
                <w:lang w:eastAsia="cs-CZ"/>
              </w:rPr>
            </w:pPr>
            <w:r>
              <w:rPr>
                <w:rFonts w:cs="Arial" w:ascii="Arial" w:hAnsi="Arial"/>
                <w:b/>
                <w:bCs/>
                <w:szCs w:val="24"/>
                <w:lang w:eastAsia="cs-CZ"/>
              </w:rPr>
              <w:t>3.</w:t>
            </w:r>
          </w:p>
        </w:tc>
        <w:tc>
          <w:tcPr>
            <w:tcW w:w="925" w:type="dxa"/>
            <w:gridSpan w:val="2"/>
            <w:tcBorders>
              <w:bottom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531" w:type="dxa"/>
            <w:gridSpan w:val="3"/>
            <w:tcBorders>
              <w:bottom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531" w:type="dxa"/>
            <w:gridSpan w:val="2"/>
            <w:tcBorders>
              <w:bottom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797" w:type="dxa"/>
            <w:gridSpan w:val="4"/>
            <w:tcBorders>
              <w:left w:val="single" w:sz="4" w:space="0" w:color="000000"/>
              <w:bottom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797" w:type="dxa"/>
            <w:gridSpan w:val="4"/>
            <w:tcBorders>
              <w:bottom w:val="single" w:sz="8" w:space="0" w:color="000000"/>
              <w:right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316" w:type="dxa"/>
            <w:gridSpan w:val="5"/>
            <w:tcBorders>
              <w:bottom w:val="single" w:sz="8" w:space="0" w:color="000000"/>
              <w:right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r>
      <w:tr>
        <w:trPr>
          <w:trHeight w:val="255" w:hRule="exact"/>
        </w:trPr>
        <w:tc>
          <w:tcPr>
            <w:tcW w:w="538" w:type="dxa"/>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925" w:type="dxa"/>
            <w:gridSpan w:val="2"/>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531" w:type="dxa"/>
            <w:gridSpan w:val="3"/>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531" w:type="dxa"/>
            <w:gridSpan w:val="2"/>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797" w:type="dxa"/>
            <w:gridSpan w:val="4"/>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797" w:type="dxa"/>
            <w:gridSpan w:val="4"/>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316" w:type="dxa"/>
            <w:gridSpan w:val="5"/>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r>
      <w:tr>
        <w:trPr>
          <w:trHeight w:val="270" w:hRule="atLeast"/>
        </w:trPr>
        <w:tc>
          <w:tcPr>
            <w:tcW w:w="1465" w:type="dxa"/>
            <w:gridSpan w:val="5"/>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Kategorie L 4</w:t>
            </w:r>
          </w:p>
        </w:tc>
        <w:tc>
          <w:tcPr>
            <w:tcW w:w="1530" w:type="dxa"/>
            <w:gridSpan w:val="2"/>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532" w:type="dxa"/>
            <w:gridSpan w:val="2"/>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797" w:type="dxa"/>
            <w:gridSpan w:val="4"/>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797" w:type="dxa"/>
            <w:gridSpan w:val="4"/>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314" w:type="dxa"/>
            <w:gridSpan w:val="4"/>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r>
      <w:tr>
        <w:trPr>
          <w:trHeight w:val="315" w:hRule="atLeast"/>
        </w:trPr>
        <w:tc>
          <w:tcPr>
            <w:tcW w:w="538" w:type="dxa"/>
            <w:tcBorders>
              <w:top w:val="single" w:sz="8" w:space="0" w:color="000000"/>
              <w:left w:val="single" w:sz="8" w:space="0" w:color="000000"/>
              <w:bottom w:val="single" w:sz="4" w:space="0" w:color="000000"/>
              <w:right w:val="single" w:sz="8" w:space="0" w:color="000000"/>
            </w:tcBorders>
            <w:shd w:color="auto" w:fill="auto" w:val="clear"/>
            <w:vAlign w:val="bottom"/>
          </w:tcPr>
          <w:p>
            <w:pPr>
              <w:pStyle w:val="Normal"/>
              <w:suppressAutoHyphens w:val="false"/>
              <w:jc w:val="center"/>
              <w:rPr>
                <w:rFonts w:ascii="Arial" w:hAnsi="Arial" w:cs="Arial"/>
                <w:b/>
                <w:b/>
                <w:bCs/>
                <w:szCs w:val="24"/>
                <w:lang w:eastAsia="cs-CZ"/>
              </w:rPr>
            </w:pPr>
            <w:r>
              <w:rPr>
                <w:rFonts w:cs="Arial" w:ascii="Arial" w:hAnsi="Arial"/>
                <w:b/>
                <w:bCs/>
                <w:szCs w:val="24"/>
                <w:lang w:eastAsia="cs-CZ"/>
              </w:rPr>
              <w:t>1.</w:t>
            </w:r>
          </w:p>
        </w:tc>
        <w:tc>
          <w:tcPr>
            <w:tcW w:w="925" w:type="dxa"/>
            <w:gridSpan w:val="2"/>
            <w:tcBorders>
              <w:top w:val="single" w:sz="8" w:space="0" w:color="000000"/>
              <w:bottom w:val="single" w:sz="4"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531" w:type="dxa"/>
            <w:gridSpan w:val="3"/>
            <w:tcBorders>
              <w:top w:val="single" w:sz="8" w:space="0" w:color="000000"/>
              <w:bottom w:val="single" w:sz="4"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531" w:type="dxa"/>
            <w:gridSpan w:val="2"/>
            <w:tcBorders>
              <w:top w:val="single" w:sz="8" w:space="0" w:color="000000"/>
              <w:bottom w:val="single" w:sz="4"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797" w:type="dxa"/>
            <w:gridSpan w:val="4"/>
            <w:tcBorders>
              <w:top w:val="single" w:sz="8" w:space="0" w:color="000000"/>
              <w:left w:val="single" w:sz="4" w:space="0" w:color="000000"/>
              <w:bottom w:val="single" w:sz="4"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797" w:type="dxa"/>
            <w:gridSpan w:val="4"/>
            <w:tcBorders>
              <w:top w:val="single" w:sz="8" w:space="0" w:color="000000"/>
              <w:bottom w:val="single" w:sz="4" w:space="0" w:color="000000"/>
              <w:right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316" w:type="dxa"/>
            <w:gridSpan w:val="5"/>
            <w:tcBorders>
              <w:top w:val="single" w:sz="8" w:space="0" w:color="000000"/>
              <w:bottom w:val="single" w:sz="4" w:space="0" w:color="000000"/>
              <w:right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r>
      <w:tr>
        <w:trPr>
          <w:trHeight w:val="315" w:hRule="atLeast"/>
        </w:trPr>
        <w:tc>
          <w:tcPr>
            <w:tcW w:w="538" w:type="dxa"/>
            <w:tcBorders>
              <w:left w:val="single" w:sz="8" w:space="0" w:color="000000"/>
              <w:bottom w:val="single" w:sz="4" w:space="0" w:color="000000"/>
              <w:right w:val="single" w:sz="8" w:space="0" w:color="000000"/>
            </w:tcBorders>
            <w:shd w:color="auto" w:fill="auto" w:val="clear"/>
            <w:vAlign w:val="bottom"/>
          </w:tcPr>
          <w:p>
            <w:pPr>
              <w:pStyle w:val="Normal"/>
              <w:suppressAutoHyphens w:val="false"/>
              <w:jc w:val="center"/>
              <w:rPr>
                <w:rFonts w:ascii="Arial" w:hAnsi="Arial" w:cs="Arial"/>
                <w:b/>
                <w:b/>
                <w:bCs/>
                <w:szCs w:val="24"/>
                <w:lang w:eastAsia="cs-CZ"/>
              </w:rPr>
            </w:pPr>
            <w:r>
              <w:rPr>
                <w:rFonts w:cs="Arial" w:ascii="Arial" w:hAnsi="Arial"/>
                <w:b/>
                <w:bCs/>
                <w:szCs w:val="24"/>
                <w:lang w:eastAsia="cs-CZ"/>
              </w:rPr>
              <w:t>2.</w:t>
            </w:r>
          </w:p>
        </w:tc>
        <w:tc>
          <w:tcPr>
            <w:tcW w:w="925" w:type="dxa"/>
            <w:gridSpan w:val="2"/>
            <w:tcBorders>
              <w:bottom w:val="single" w:sz="4"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531" w:type="dxa"/>
            <w:gridSpan w:val="3"/>
            <w:tcBorders>
              <w:bottom w:val="single" w:sz="4"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531" w:type="dxa"/>
            <w:gridSpan w:val="2"/>
            <w:tcBorders>
              <w:bottom w:val="single" w:sz="4"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797" w:type="dxa"/>
            <w:gridSpan w:val="4"/>
            <w:tcBorders>
              <w:left w:val="single" w:sz="4" w:space="0" w:color="000000"/>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797" w:type="dxa"/>
            <w:gridSpan w:val="4"/>
            <w:tcBorders>
              <w:bottom w:val="single" w:sz="4" w:space="0" w:color="000000"/>
              <w:right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316" w:type="dxa"/>
            <w:gridSpan w:val="5"/>
            <w:tcBorders>
              <w:bottom w:val="single" w:sz="4" w:space="0" w:color="000000"/>
              <w:right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r>
      <w:tr>
        <w:trPr>
          <w:trHeight w:val="330" w:hRule="atLeast"/>
        </w:trPr>
        <w:tc>
          <w:tcPr>
            <w:tcW w:w="538" w:type="dxa"/>
            <w:tcBorders>
              <w:left w:val="single" w:sz="8" w:space="0" w:color="000000"/>
              <w:bottom w:val="single" w:sz="8" w:space="0" w:color="000000"/>
              <w:right w:val="single" w:sz="8" w:space="0" w:color="000000"/>
            </w:tcBorders>
            <w:shd w:color="auto" w:fill="auto" w:val="clear"/>
            <w:vAlign w:val="bottom"/>
          </w:tcPr>
          <w:p>
            <w:pPr>
              <w:pStyle w:val="Normal"/>
              <w:suppressAutoHyphens w:val="false"/>
              <w:jc w:val="center"/>
              <w:rPr>
                <w:rFonts w:ascii="Arial" w:hAnsi="Arial" w:cs="Arial"/>
                <w:b/>
                <w:b/>
                <w:bCs/>
                <w:szCs w:val="24"/>
                <w:lang w:eastAsia="cs-CZ"/>
              </w:rPr>
            </w:pPr>
            <w:r>
              <w:rPr>
                <w:rFonts w:cs="Arial" w:ascii="Arial" w:hAnsi="Arial"/>
                <w:b/>
                <w:bCs/>
                <w:szCs w:val="24"/>
                <w:lang w:eastAsia="cs-CZ"/>
              </w:rPr>
              <w:t>3.</w:t>
            </w:r>
          </w:p>
        </w:tc>
        <w:tc>
          <w:tcPr>
            <w:tcW w:w="925" w:type="dxa"/>
            <w:gridSpan w:val="2"/>
            <w:tcBorders>
              <w:bottom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531" w:type="dxa"/>
            <w:gridSpan w:val="3"/>
            <w:tcBorders>
              <w:bottom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531" w:type="dxa"/>
            <w:gridSpan w:val="2"/>
            <w:tcBorders>
              <w:bottom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797" w:type="dxa"/>
            <w:gridSpan w:val="4"/>
            <w:tcBorders>
              <w:left w:val="single" w:sz="4" w:space="0" w:color="000000"/>
              <w:bottom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797" w:type="dxa"/>
            <w:gridSpan w:val="4"/>
            <w:tcBorders>
              <w:bottom w:val="single" w:sz="8" w:space="0" w:color="000000"/>
              <w:right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316" w:type="dxa"/>
            <w:gridSpan w:val="5"/>
            <w:tcBorders>
              <w:bottom w:val="single" w:sz="8" w:space="0" w:color="000000"/>
              <w:right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r>
      <w:tr>
        <w:trPr>
          <w:trHeight w:val="315" w:hRule="exact"/>
        </w:trPr>
        <w:tc>
          <w:tcPr>
            <w:tcW w:w="538" w:type="dxa"/>
            <w:tcBorders/>
            <w:shd w:color="auto" w:fill="auto" w:val="clear"/>
            <w:vAlign w:val="bottom"/>
          </w:tcPr>
          <w:p>
            <w:pPr>
              <w:pStyle w:val="Normal"/>
              <w:suppressAutoHyphens w:val="false"/>
              <w:rPr>
                <w:rFonts w:ascii="Arial" w:hAnsi="Arial" w:cs="Arial"/>
                <w:b/>
                <w:b/>
                <w:bCs/>
                <w:szCs w:val="24"/>
                <w:lang w:eastAsia="cs-CZ"/>
              </w:rPr>
            </w:pPr>
            <w:r>
              <w:rPr>
                <w:rFonts w:cs="Arial" w:ascii="Arial" w:hAnsi="Arial"/>
                <w:b/>
                <w:bCs/>
                <w:szCs w:val="24"/>
                <w:lang w:eastAsia="cs-CZ"/>
              </w:rPr>
            </w:r>
          </w:p>
        </w:tc>
        <w:tc>
          <w:tcPr>
            <w:tcW w:w="925" w:type="dxa"/>
            <w:gridSpan w:val="2"/>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531" w:type="dxa"/>
            <w:gridSpan w:val="3"/>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531" w:type="dxa"/>
            <w:gridSpan w:val="2"/>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797" w:type="dxa"/>
            <w:gridSpan w:val="4"/>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797" w:type="dxa"/>
            <w:gridSpan w:val="4"/>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316" w:type="dxa"/>
            <w:gridSpan w:val="5"/>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r>
      <w:tr>
        <w:trPr>
          <w:trHeight w:val="255" w:hRule="exact"/>
        </w:trPr>
        <w:tc>
          <w:tcPr>
            <w:tcW w:w="538" w:type="dxa"/>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925" w:type="dxa"/>
            <w:gridSpan w:val="2"/>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531" w:type="dxa"/>
            <w:gridSpan w:val="3"/>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531" w:type="dxa"/>
            <w:gridSpan w:val="2"/>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797" w:type="dxa"/>
            <w:gridSpan w:val="4"/>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797" w:type="dxa"/>
            <w:gridSpan w:val="4"/>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316" w:type="dxa"/>
            <w:gridSpan w:val="5"/>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r>
      <w:tr>
        <w:trPr>
          <w:trHeight w:val="315" w:hRule="atLeast"/>
        </w:trPr>
        <w:tc>
          <w:tcPr>
            <w:tcW w:w="6326" w:type="dxa"/>
            <w:gridSpan w:val="15"/>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Tabulky pro vyhodnocení prací</w:t>
            </w:r>
            <w:r>
              <w:rPr>
                <w:rFonts w:cs="Arial" w:ascii="Arial" w:hAnsi="Arial"/>
                <w:szCs w:val="24"/>
                <w:lang w:eastAsia="cs-CZ"/>
              </w:rPr>
              <w:t xml:space="preserve"> </w:t>
            </w:r>
            <w:r>
              <w:rPr>
                <w:rFonts w:cs="Arial" w:ascii="Arial" w:hAnsi="Arial"/>
                <w:b/>
                <w:bCs/>
                <w:szCs w:val="24"/>
                <w:lang w:eastAsia="cs-CZ"/>
              </w:rPr>
              <w:t>Digitální technologií</w:t>
            </w:r>
            <w:r>
              <w:rPr>
                <w:rFonts w:cs="Arial" w:ascii="Arial" w:hAnsi="Arial"/>
                <w:sz w:val="20"/>
                <w:lang w:eastAsia="cs-CZ"/>
              </w:rPr>
              <w:t xml:space="preserve"> </w:t>
            </w:r>
          </w:p>
        </w:tc>
        <w:tc>
          <w:tcPr>
            <w:tcW w:w="1798" w:type="dxa"/>
            <w:gridSpan w:val="5"/>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311" w:type="dxa"/>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r>
      <w:tr>
        <w:trPr>
          <w:trHeight w:val="255" w:hRule="exact"/>
        </w:trPr>
        <w:tc>
          <w:tcPr>
            <w:tcW w:w="538" w:type="dxa"/>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925" w:type="dxa"/>
            <w:gridSpan w:val="2"/>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531" w:type="dxa"/>
            <w:gridSpan w:val="3"/>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531" w:type="dxa"/>
            <w:gridSpan w:val="2"/>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797" w:type="dxa"/>
            <w:gridSpan w:val="4"/>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797" w:type="dxa"/>
            <w:gridSpan w:val="4"/>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316" w:type="dxa"/>
            <w:gridSpan w:val="5"/>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r>
      <w:tr>
        <w:trPr>
          <w:trHeight w:val="270" w:hRule="atLeast"/>
        </w:trPr>
        <w:tc>
          <w:tcPr>
            <w:tcW w:w="1465" w:type="dxa"/>
            <w:gridSpan w:val="5"/>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Kategorie DT1</w:t>
            </w:r>
          </w:p>
        </w:tc>
        <w:tc>
          <w:tcPr>
            <w:tcW w:w="1530" w:type="dxa"/>
            <w:gridSpan w:val="2"/>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532" w:type="dxa"/>
            <w:gridSpan w:val="2"/>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797" w:type="dxa"/>
            <w:gridSpan w:val="4"/>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797" w:type="dxa"/>
            <w:gridSpan w:val="4"/>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314" w:type="dxa"/>
            <w:gridSpan w:val="4"/>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r>
      <w:tr>
        <w:trPr>
          <w:trHeight w:val="315" w:hRule="atLeast"/>
        </w:trPr>
        <w:tc>
          <w:tcPr>
            <w:tcW w:w="538" w:type="dxa"/>
            <w:tcBorders>
              <w:top w:val="single" w:sz="8" w:space="0" w:color="000000"/>
              <w:left w:val="single" w:sz="8" w:space="0" w:color="000000"/>
              <w:bottom w:val="single" w:sz="4" w:space="0" w:color="000000"/>
              <w:right w:val="single" w:sz="8" w:space="0" w:color="000000"/>
            </w:tcBorders>
            <w:shd w:color="auto" w:fill="auto" w:val="clear"/>
            <w:vAlign w:val="bottom"/>
          </w:tcPr>
          <w:p>
            <w:pPr>
              <w:pStyle w:val="Normal"/>
              <w:suppressAutoHyphens w:val="false"/>
              <w:jc w:val="center"/>
              <w:rPr>
                <w:rFonts w:ascii="Arial" w:hAnsi="Arial" w:cs="Arial"/>
                <w:b/>
                <w:b/>
                <w:bCs/>
                <w:szCs w:val="24"/>
                <w:lang w:eastAsia="cs-CZ"/>
              </w:rPr>
            </w:pPr>
            <w:r>
              <w:rPr>
                <w:rFonts w:cs="Arial" w:ascii="Arial" w:hAnsi="Arial"/>
                <w:b/>
                <w:bCs/>
                <w:szCs w:val="24"/>
                <w:lang w:eastAsia="cs-CZ"/>
              </w:rPr>
              <w:t>1.</w:t>
            </w:r>
          </w:p>
        </w:tc>
        <w:tc>
          <w:tcPr>
            <w:tcW w:w="925" w:type="dxa"/>
            <w:gridSpan w:val="2"/>
            <w:tcBorders>
              <w:top w:val="single" w:sz="8" w:space="0" w:color="000000"/>
              <w:bottom w:val="single" w:sz="4"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531" w:type="dxa"/>
            <w:gridSpan w:val="3"/>
            <w:tcBorders>
              <w:top w:val="single" w:sz="8" w:space="0" w:color="000000"/>
              <w:bottom w:val="single" w:sz="4"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531" w:type="dxa"/>
            <w:gridSpan w:val="2"/>
            <w:tcBorders>
              <w:top w:val="single" w:sz="8" w:space="0" w:color="000000"/>
              <w:bottom w:val="single" w:sz="4"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797" w:type="dxa"/>
            <w:gridSpan w:val="4"/>
            <w:tcBorders>
              <w:top w:val="single" w:sz="8" w:space="0" w:color="000000"/>
              <w:left w:val="single" w:sz="4" w:space="0" w:color="000000"/>
              <w:bottom w:val="single" w:sz="4"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797" w:type="dxa"/>
            <w:gridSpan w:val="4"/>
            <w:tcBorders>
              <w:top w:val="single" w:sz="8" w:space="0" w:color="000000"/>
              <w:bottom w:val="single" w:sz="4" w:space="0" w:color="000000"/>
              <w:right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316" w:type="dxa"/>
            <w:gridSpan w:val="5"/>
            <w:tcBorders>
              <w:top w:val="single" w:sz="8" w:space="0" w:color="000000"/>
              <w:bottom w:val="single" w:sz="4" w:space="0" w:color="000000"/>
              <w:right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r>
      <w:tr>
        <w:trPr>
          <w:trHeight w:val="315" w:hRule="atLeast"/>
        </w:trPr>
        <w:tc>
          <w:tcPr>
            <w:tcW w:w="538" w:type="dxa"/>
            <w:tcBorders>
              <w:left w:val="single" w:sz="8" w:space="0" w:color="000000"/>
              <w:bottom w:val="single" w:sz="4" w:space="0" w:color="000000"/>
              <w:right w:val="single" w:sz="8" w:space="0" w:color="000000"/>
            </w:tcBorders>
            <w:shd w:color="auto" w:fill="auto" w:val="clear"/>
            <w:vAlign w:val="bottom"/>
          </w:tcPr>
          <w:p>
            <w:pPr>
              <w:pStyle w:val="Normal"/>
              <w:suppressAutoHyphens w:val="false"/>
              <w:jc w:val="center"/>
              <w:rPr>
                <w:rFonts w:ascii="Arial" w:hAnsi="Arial" w:cs="Arial"/>
                <w:b/>
                <w:b/>
                <w:bCs/>
                <w:szCs w:val="24"/>
                <w:lang w:eastAsia="cs-CZ"/>
              </w:rPr>
            </w:pPr>
            <w:r>
              <w:rPr>
                <w:rFonts w:cs="Arial" w:ascii="Arial" w:hAnsi="Arial"/>
                <w:b/>
                <w:bCs/>
                <w:szCs w:val="24"/>
                <w:lang w:eastAsia="cs-CZ"/>
              </w:rPr>
              <w:t>2.</w:t>
            </w:r>
          </w:p>
        </w:tc>
        <w:tc>
          <w:tcPr>
            <w:tcW w:w="925" w:type="dxa"/>
            <w:gridSpan w:val="2"/>
            <w:tcBorders>
              <w:bottom w:val="single" w:sz="4"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531" w:type="dxa"/>
            <w:gridSpan w:val="3"/>
            <w:tcBorders>
              <w:bottom w:val="single" w:sz="4"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531" w:type="dxa"/>
            <w:gridSpan w:val="2"/>
            <w:tcBorders>
              <w:bottom w:val="single" w:sz="4"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797" w:type="dxa"/>
            <w:gridSpan w:val="4"/>
            <w:tcBorders>
              <w:left w:val="single" w:sz="4" w:space="0" w:color="000000"/>
              <w:bottom w:val="single" w:sz="4"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797" w:type="dxa"/>
            <w:gridSpan w:val="4"/>
            <w:tcBorders>
              <w:bottom w:val="single" w:sz="4" w:space="0" w:color="000000"/>
              <w:right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316" w:type="dxa"/>
            <w:gridSpan w:val="5"/>
            <w:tcBorders>
              <w:bottom w:val="single" w:sz="4" w:space="0" w:color="000000"/>
              <w:right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r>
      <w:tr>
        <w:trPr>
          <w:trHeight w:val="330" w:hRule="atLeast"/>
        </w:trPr>
        <w:tc>
          <w:tcPr>
            <w:tcW w:w="538" w:type="dxa"/>
            <w:tcBorders>
              <w:left w:val="single" w:sz="8" w:space="0" w:color="000000"/>
              <w:bottom w:val="single" w:sz="8" w:space="0" w:color="000000"/>
              <w:right w:val="single" w:sz="8" w:space="0" w:color="000000"/>
            </w:tcBorders>
            <w:shd w:color="auto" w:fill="auto" w:val="clear"/>
            <w:vAlign w:val="bottom"/>
          </w:tcPr>
          <w:p>
            <w:pPr>
              <w:pStyle w:val="Normal"/>
              <w:suppressAutoHyphens w:val="false"/>
              <w:jc w:val="center"/>
              <w:rPr>
                <w:rFonts w:ascii="Arial" w:hAnsi="Arial" w:cs="Arial"/>
                <w:b/>
                <w:b/>
                <w:bCs/>
                <w:szCs w:val="24"/>
                <w:lang w:eastAsia="cs-CZ"/>
              </w:rPr>
            </w:pPr>
            <w:r>
              <w:rPr>
                <w:rFonts w:cs="Arial" w:ascii="Arial" w:hAnsi="Arial"/>
                <w:b/>
                <w:bCs/>
                <w:szCs w:val="24"/>
                <w:lang w:eastAsia="cs-CZ"/>
              </w:rPr>
              <w:t>3.</w:t>
            </w:r>
          </w:p>
        </w:tc>
        <w:tc>
          <w:tcPr>
            <w:tcW w:w="925" w:type="dxa"/>
            <w:gridSpan w:val="2"/>
            <w:tcBorders>
              <w:bottom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531" w:type="dxa"/>
            <w:gridSpan w:val="3"/>
            <w:tcBorders>
              <w:bottom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531" w:type="dxa"/>
            <w:gridSpan w:val="2"/>
            <w:tcBorders>
              <w:bottom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797" w:type="dxa"/>
            <w:gridSpan w:val="4"/>
            <w:tcBorders>
              <w:left w:val="single" w:sz="4" w:space="0" w:color="000000"/>
              <w:bottom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797" w:type="dxa"/>
            <w:gridSpan w:val="4"/>
            <w:tcBorders>
              <w:bottom w:val="single" w:sz="8" w:space="0" w:color="000000"/>
              <w:right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316" w:type="dxa"/>
            <w:gridSpan w:val="5"/>
            <w:tcBorders>
              <w:bottom w:val="single" w:sz="8" w:space="0" w:color="000000"/>
              <w:right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r>
      <w:tr>
        <w:trPr>
          <w:trHeight w:val="255" w:hRule="exact"/>
        </w:trPr>
        <w:tc>
          <w:tcPr>
            <w:tcW w:w="538" w:type="dxa"/>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925" w:type="dxa"/>
            <w:gridSpan w:val="2"/>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531" w:type="dxa"/>
            <w:gridSpan w:val="3"/>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531" w:type="dxa"/>
            <w:gridSpan w:val="2"/>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797" w:type="dxa"/>
            <w:gridSpan w:val="4"/>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797" w:type="dxa"/>
            <w:gridSpan w:val="4"/>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316" w:type="dxa"/>
            <w:gridSpan w:val="5"/>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r>
      <w:tr>
        <w:trPr>
          <w:trHeight w:val="270" w:hRule="atLeast"/>
        </w:trPr>
        <w:tc>
          <w:tcPr>
            <w:tcW w:w="1465" w:type="dxa"/>
            <w:gridSpan w:val="5"/>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Kategorie DT2</w:t>
            </w:r>
          </w:p>
        </w:tc>
        <w:tc>
          <w:tcPr>
            <w:tcW w:w="1530" w:type="dxa"/>
            <w:gridSpan w:val="2"/>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532" w:type="dxa"/>
            <w:gridSpan w:val="2"/>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797" w:type="dxa"/>
            <w:gridSpan w:val="4"/>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797" w:type="dxa"/>
            <w:gridSpan w:val="4"/>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c>
          <w:tcPr>
            <w:tcW w:w="1314" w:type="dxa"/>
            <w:gridSpan w:val="4"/>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r>
          </w:p>
        </w:tc>
      </w:tr>
      <w:tr>
        <w:trPr>
          <w:trHeight w:val="315" w:hRule="atLeast"/>
        </w:trPr>
        <w:tc>
          <w:tcPr>
            <w:tcW w:w="538" w:type="dxa"/>
            <w:tcBorders>
              <w:top w:val="single" w:sz="8" w:space="0" w:color="000000"/>
              <w:left w:val="single" w:sz="8" w:space="0" w:color="000000"/>
              <w:bottom w:val="single" w:sz="4" w:space="0" w:color="000000"/>
              <w:right w:val="single" w:sz="8" w:space="0" w:color="000000"/>
            </w:tcBorders>
            <w:shd w:color="auto" w:fill="auto" w:val="clear"/>
            <w:vAlign w:val="bottom"/>
          </w:tcPr>
          <w:p>
            <w:pPr>
              <w:pStyle w:val="Normal"/>
              <w:suppressAutoHyphens w:val="false"/>
              <w:jc w:val="center"/>
              <w:rPr>
                <w:rFonts w:ascii="Arial" w:hAnsi="Arial" w:cs="Arial"/>
                <w:b/>
                <w:b/>
                <w:bCs/>
                <w:szCs w:val="24"/>
                <w:lang w:eastAsia="cs-CZ"/>
              </w:rPr>
            </w:pPr>
            <w:r>
              <w:rPr>
                <w:rFonts w:cs="Arial" w:ascii="Arial" w:hAnsi="Arial"/>
                <w:b/>
                <w:bCs/>
                <w:szCs w:val="24"/>
                <w:lang w:eastAsia="cs-CZ"/>
              </w:rPr>
              <w:t>1.</w:t>
            </w:r>
          </w:p>
        </w:tc>
        <w:tc>
          <w:tcPr>
            <w:tcW w:w="925" w:type="dxa"/>
            <w:gridSpan w:val="2"/>
            <w:tcBorders>
              <w:top w:val="single" w:sz="8" w:space="0" w:color="000000"/>
              <w:bottom w:val="single" w:sz="4"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531" w:type="dxa"/>
            <w:gridSpan w:val="3"/>
            <w:tcBorders>
              <w:top w:val="single" w:sz="8" w:space="0" w:color="000000"/>
              <w:bottom w:val="single" w:sz="4"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531" w:type="dxa"/>
            <w:gridSpan w:val="2"/>
            <w:tcBorders>
              <w:top w:val="single" w:sz="8" w:space="0" w:color="000000"/>
              <w:bottom w:val="single" w:sz="4"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797" w:type="dxa"/>
            <w:gridSpan w:val="4"/>
            <w:tcBorders>
              <w:top w:val="single" w:sz="8" w:space="0" w:color="000000"/>
              <w:left w:val="single" w:sz="4" w:space="0" w:color="000000"/>
              <w:bottom w:val="single" w:sz="4"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797" w:type="dxa"/>
            <w:gridSpan w:val="4"/>
            <w:tcBorders>
              <w:top w:val="single" w:sz="8" w:space="0" w:color="000000"/>
              <w:bottom w:val="single" w:sz="4" w:space="0" w:color="000000"/>
              <w:right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316" w:type="dxa"/>
            <w:gridSpan w:val="5"/>
            <w:tcBorders>
              <w:top w:val="single" w:sz="8" w:space="0" w:color="000000"/>
              <w:bottom w:val="single" w:sz="4" w:space="0" w:color="000000"/>
              <w:right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r>
      <w:tr>
        <w:trPr>
          <w:trHeight w:val="315" w:hRule="atLeast"/>
        </w:trPr>
        <w:tc>
          <w:tcPr>
            <w:tcW w:w="538" w:type="dxa"/>
            <w:tcBorders>
              <w:left w:val="single" w:sz="8" w:space="0" w:color="000000"/>
              <w:bottom w:val="single" w:sz="4" w:space="0" w:color="000000"/>
              <w:right w:val="single" w:sz="8" w:space="0" w:color="000000"/>
            </w:tcBorders>
            <w:shd w:color="auto" w:fill="auto" w:val="clear"/>
            <w:vAlign w:val="bottom"/>
          </w:tcPr>
          <w:p>
            <w:pPr>
              <w:pStyle w:val="Normal"/>
              <w:suppressAutoHyphens w:val="false"/>
              <w:jc w:val="center"/>
              <w:rPr>
                <w:rFonts w:ascii="Arial" w:hAnsi="Arial" w:cs="Arial"/>
                <w:b/>
                <w:b/>
                <w:bCs/>
                <w:szCs w:val="24"/>
                <w:lang w:eastAsia="cs-CZ"/>
              </w:rPr>
            </w:pPr>
            <w:r>
              <w:rPr>
                <w:rFonts w:cs="Arial" w:ascii="Arial" w:hAnsi="Arial"/>
                <w:b/>
                <w:bCs/>
                <w:szCs w:val="24"/>
                <w:lang w:eastAsia="cs-CZ"/>
              </w:rPr>
              <w:t>2.</w:t>
            </w:r>
          </w:p>
        </w:tc>
        <w:tc>
          <w:tcPr>
            <w:tcW w:w="925" w:type="dxa"/>
            <w:gridSpan w:val="2"/>
            <w:tcBorders>
              <w:bottom w:val="single" w:sz="4"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531" w:type="dxa"/>
            <w:gridSpan w:val="3"/>
            <w:tcBorders>
              <w:bottom w:val="single" w:sz="4"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531" w:type="dxa"/>
            <w:gridSpan w:val="2"/>
            <w:tcBorders>
              <w:bottom w:val="single" w:sz="4"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797" w:type="dxa"/>
            <w:gridSpan w:val="4"/>
            <w:tcBorders>
              <w:left w:val="single" w:sz="4" w:space="0" w:color="000000"/>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797" w:type="dxa"/>
            <w:gridSpan w:val="4"/>
            <w:tcBorders>
              <w:bottom w:val="single" w:sz="4" w:space="0" w:color="000000"/>
              <w:right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316" w:type="dxa"/>
            <w:gridSpan w:val="5"/>
            <w:tcBorders>
              <w:bottom w:val="single" w:sz="4" w:space="0" w:color="000000"/>
              <w:right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r>
      <w:tr>
        <w:trPr>
          <w:trHeight w:val="330" w:hRule="atLeast"/>
        </w:trPr>
        <w:tc>
          <w:tcPr>
            <w:tcW w:w="538" w:type="dxa"/>
            <w:tcBorders>
              <w:left w:val="single" w:sz="8" w:space="0" w:color="000000"/>
              <w:bottom w:val="single" w:sz="8" w:space="0" w:color="000000"/>
              <w:right w:val="single" w:sz="8" w:space="0" w:color="000000"/>
            </w:tcBorders>
            <w:shd w:color="auto" w:fill="auto" w:val="clear"/>
            <w:vAlign w:val="bottom"/>
          </w:tcPr>
          <w:p>
            <w:pPr>
              <w:pStyle w:val="Normal"/>
              <w:suppressAutoHyphens w:val="false"/>
              <w:jc w:val="center"/>
              <w:rPr>
                <w:rFonts w:ascii="Arial" w:hAnsi="Arial" w:cs="Arial"/>
                <w:b/>
                <w:b/>
                <w:bCs/>
                <w:szCs w:val="24"/>
                <w:lang w:eastAsia="cs-CZ"/>
              </w:rPr>
            </w:pPr>
            <w:r>
              <w:rPr>
                <w:rFonts w:cs="Arial" w:ascii="Arial" w:hAnsi="Arial"/>
                <w:b/>
                <w:bCs/>
                <w:szCs w:val="24"/>
                <w:lang w:eastAsia="cs-CZ"/>
              </w:rPr>
              <w:t>3.</w:t>
            </w:r>
          </w:p>
        </w:tc>
        <w:tc>
          <w:tcPr>
            <w:tcW w:w="925" w:type="dxa"/>
            <w:gridSpan w:val="2"/>
            <w:tcBorders>
              <w:bottom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531" w:type="dxa"/>
            <w:gridSpan w:val="3"/>
            <w:tcBorders>
              <w:bottom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531" w:type="dxa"/>
            <w:gridSpan w:val="2"/>
            <w:tcBorders>
              <w:bottom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797" w:type="dxa"/>
            <w:gridSpan w:val="4"/>
            <w:tcBorders>
              <w:left w:val="single" w:sz="4" w:space="0" w:color="000000"/>
              <w:bottom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797" w:type="dxa"/>
            <w:gridSpan w:val="4"/>
            <w:tcBorders>
              <w:bottom w:val="single" w:sz="8" w:space="0" w:color="000000"/>
              <w:right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c>
          <w:tcPr>
            <w:tcW w:w="1316" w:type="dxa"/>
            <w:gridSpan w:val="5"/>
            <w:tcBorders>
              <w:bottom w:val="single" w:sz="8" w:space="0" w:color="000000"/>
              <w:right w:val="single" w:sz="8" w:space="0" w:color="000000"/>
            </w:tcBorders>
            <w:shd w:color="auto" w:fill="auto" w:val="clear"/>
            <w:vAlign w:val="bottom"/>
          </w:tcPr>
          <w:p>
            <w:pPr>
              <w:pStyle w:val="Normal"/>
              <w:suppressAutoHyphens w:val="false"/>
              <w:rPr>
                <w:rFonts w:ascii="Arial" w:hAnsi="Arial" w:cs="Arial"/>
                <w:sz w:val="20"/>
                <w:lang w:eastAsia="cs-CZ"/>
              </w:rPr>
            </w:pPr>
            <w:r>
              <w:rPr>
                <w:rFonts w:cs="Arial" w:ascii="Arial" w:hAnsi="Arial"/>
                <w:sz w:val="20"/>
                <w:lang w:eastAsia="cs-CZ"/>
              </w:rPr>
              <w:t> </w:t>
            </w:r>
          </w:p>
        </w:tc>
      </w:tr>
    </w:tbl>
    <w:p>
      <w:pPr>
        <w:pStyle w:val="Normal"/>
        <w:rPr>
          <w:rFonts w:ascii="Arial" w:hAnsi="Arial" w:cs="Arial"/>
          <w:szCs w:val="24"/>
          <w:lang w:eastAsia="cs-CZ"/>
        </w:rPr>
      </w:pPr>
      <w:r>
        <w:rPr>
          <w:rFonts w:cs="Arial" w:ascii="Arial" w:hAnsi="Arial"/>
          <w:szCs w:val="24"/>
          <w:lang w:eastAsia="cs-CZ"/>
        </w:rPr>
        <w:t>I při odesílání pouze výtvarných prací na OSH je nutné vyplnit tabulky o počtu zapojených dětí, která je uvedena na přední straně tohoto tiskopisu pro literární a DT práce, i když literární a DT práce nemáte.</w:t>
      </w:r>
    </w:p>
    <w:p>
      <w:pPr>
        <w:pStyle w:val="Normal"/>
        <w:rPr>
          <w:rFonts w:ascii="Arial" w:hAnsi="Arial" w:cs="Arial"/>
          <w:sz w:val="16"/>
          <w:szCs w:val="16"/>
          <w:lang w:eastAsia="cs-CZ"/>
        </w:rPr>
      </w:pPr>
      <w:r>
        <w:rPr>
          <w:rFonts w:cs="Arial" w:ascii="Arial" w:hAnsi="Arial"/>
          <w:sz w:val="16"/>
          <w:szCs w:val="16"/>
          <w:lang w:eastAsia="cs-CZ"/>
        </w:rPr>
      </w:r>
    </w:p>
    <w:p>
      <w:pPr>
        <w:pStyle w:val="Normal"/>
        <w:rPr>
          <w:rFonts w:ascii="Arial" w:hAnsi="Arial" w:cs="Arial"/>
          <w:sz w:val="16"/>
          <w:szCs w:val="16"/>
          <w:lang w:eastAsia="cs-CZ"/>
        </w:rPr>
      </w:pPr>
      <w:r>
        <w:rPr>
          <w:rFonts w:cs="Arial" w:ascii="Arial" w:hAnsi="Arial"/>
          <w:sz w:val="16"/>
          <w:szCs w:val="16"/>
          <w:lang w:eastAsia="cs-CZ"/>
        </w:rPr>
      </w:r>
    </w:p>
    <w:p>
      <w:pPr>
        <w:pStyle w:val="Normal"/>
        <w:rPr>
          <w:rFonts w:ascii="Arial" w:hAnsi="Arial" w:cs="Arial"/>
          <w:sz w:val="16"/>
          <w:szCs w:val="16"/>
          <w:lang w:eastAsia="cs-CZ"/>
        </w:rPr>
      </w:pPr>
      <w:r>
        <w:rPr>
          <w:rFonts w:cs="Arial" w:ascii="Arial" w:hAnsi="Arial"/>
          <w:sz w:val="20"/>
          <w:lang w:eastAsia="cs-CZ"/>
        </w:rPr>
        <w:t xml:space="preserve">Tabulky pro vyhodnocení </w:t>
      </w:r>
      <w:r>
        <w:rPr>
          <w:rFonts w:cs="Arial" w:ascii="Arial" w:hAnsi="Arial"/>
          <w:b/>
          <w:bCs/>
          <w:szCs w:val="24"/>
          <w:lang w:eastAsia="cs-CZ"/>
        </w:rPr>
        <w:t>Výtvarných prací</w:t>
      </w:r>
    </w:p>
    <w:p>
      <w:pPr>
        <w:pStyle w:val="Normal"/>
        <w:rPr>
          <w:rFonts w:ascii="Arial" w:hAnsi="Arial" w:cs="Arial"/>
          <w:sz w:val="16"/>
          <w:szCs w:val="16"/>
          <w:lang w:eastAsia="cs-CZ"/>
        </w:rPr>
      </w:pPr>
      <w:r>
        <w:rPr>
          <w:rFonts w:cs="Arial" w:ascii="Arial" w:hAnsi="Arial"/>
          <w:sz w:val="16"/>
          <w:szCs w:val="16"/>
          <w:lang w:eastAsia="cs-CZ"/>
        </w:rPr>
      </w:r>
    </w:p>
    <w:p>
      <w:pPr>
        <w:pStyle w:val="Normal"/>
        <w:rPr>
          <w:rFonts w:ascii="Arial" w:hAnsi="Arial" w:cs="Arial"/>
          <w:sz w:val="16"/>
          <w:szCs w:val="16"/>
          <w:lang w:eastAsia="cs-CZ"/>
        </w:rPr>
      </w:pPr>
      <w:r>
        <w:rPr>
          <w:rFonts w:cs="Arial" w:ascii="Arial" w:hAnsi="Arial"/>
          <w:sz w:val="16"/>
          <w:szCs w:val="16"/>
          <w:lang w:eastAsia="cs-CZ"/>
        </w:rPr>
      </w:r>
    </w:p>
    <w:p>
      <w:pPr>
        <w:pStyle w:val="Normal"/>
        <w:rPr/>
      </w:pPr>
      <w:r>
        <w:rPr>
          <w:rFonts w:cs="Arial" w:ascii="Arial" w:hAnsi="Arial"/>
          <w:sz w:val="16"/>
          <w:szCs w:val="16"/>
          <w:lang w:eastAsia="cs-CZ"/>
        </w:rPr>
        <w:t>Kategorie M 1</w:t>
      </w:r>
    </w:p>
    <w:tbl>
      <w:tblPr>
        <w:tblW w:w="9436" w:type="dxa"/>
        <w:jc w:val="left"/>
        <w:tblInd w:w="55" w:type="dxa"/>
        <w:tblCellMar>
          <w:top w:w="0" w:type="dxa"/>
          <w:left w:w="70" w:type="dxa"/>
          <w:bottom w:w="0" w:type="dxa"/>
          <w:right w:w="70" w:type="dxa"/>
        </w:tblCellMar>
        <w:tblLook w:val="04a0"/>
      </w:tblPr>
      <w:tblGrid>
        <w:gridCol w:w="538"/>
        <w:gridCol w:w="925"/>
        <w:gridCol w:w="2"/>
        <w:gridCol w:w="1529"/>
        <w:gridCol w:w="1"/>
        <w:gridCol w:w="1530"/>
        <w:gridCol w:w="2"/>
        <w:gridCol w:w="1"/>
        <w:gridCol w:w="1794"/>
        <w:gridCol w:w="2"/>
        <w:gridCol w:w="1795"/>
        <w:gridCol w:w="2"/>
        <w:gridCol w:w="2"/>
        <w:gridCol w:w="1312"/>
      </w:tblGrid>
      <w:tr>
        <w:trPr>
          <w:trHeight w:val="315" w:hRule="atLeast"/>
        </w:trPr>
        <w:tc>
          <w:tcPr>
            <w:tcW w:w="538" w:type="dxa"/>
            <w:tcBorders>
              <w:top w:val="single" w:sz="8" w:space="0" w:color="000000"/>
              <w:left w:val="single" w:sz="8" w:space="0" w:color="000000"/>
              <w:bottom w:val="single" w:sz="8" w:space="0" w:color="000000"/>
              <w:right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3990" w:type="dxa"/>
            <w:gridSpan w:val="7"/>
            <w:tcBorders>
              <w:top w:val="single" w:sz="8" w:space="0" w:color="000000"/>
              <w:left w:val="single" w:sz="8" w:space="0" w:color="000000"/>
              <w:bottom w:val="single" w:sz="8" w:space="0" w:color="000000"/>
            </w:tcBorders>
            <w:shd w:color="auto" w:fill="auto" w:val="clear"/>
            <w:vAlign w:val="bottom"/>
          </w:tcPr>
          <w:p>
            <w:pPr>
              <w:pStyle w:val="Normal"/>
              <w:suppressAutoHyphens w:val="false"/>
              <w:jc w:val="center"/>
              <w:rPr>
                <w:rFonts w:ascii="Arial" w:hAnsi="Arial" w:cs="Arial"/>
                <w:sz w:val="16"/>
                <w:szCs w:val="16"/>
                <w:lang w:eastAsia="cs-CZ"/>
              </w:rPr>
            </w:pPr>
            <w:r>
              <w:rPr>
                <w:rFonts w:cs="Arial" w:ascii="Arial" w:hAnsi="Arial"/>
                <w:sz w:val="16"/>
                <w:szCs w:val="16"/>
                <w:lang w:eastAsia="cs-CZ"/>
              </w:rPr>
              <w:t>Jméno a příjmení</w:t>
            </w:r>
          </w:p>
        </w:tc>
        <w:tc>
          <w:tcPr>
            <w:tcW w:w="3595" w:type="dxa"/>
            <w:gridSpan w:val="5"/>
            <w:tcBorders>
              <w:top w:val="single" w:sz="8" w:space="0" w:color="000000"/>
              <w:left w:val="single" w:sz="4" w:space="0" w:color="000000"/>
              <w:bottom w:val="single" w:sz="8" w:space="0" w:color="000000"/>
              <w:right w:val="single" w:sz="8" w:space="0" w:color="000000"/>
            </w:tcBorders>
            <w:shd w:color="auto" w:fill="auto" w:val="clear"/>
            <w:vAlign w:val="bottom"/>
          </w:tcPr>
          <w:p>
            <w:pPr>
              <w:pStyle w:val="Normal"/>
              <w:suppressAutoHyphens w:val="false"/>
              <w:jc w:val="center"/>
              <w:rPr>
                <w:rFonts w:ascii="Arial" w:hAnsi="Arial" w:cs="Arial"/>
                <w:sz w:val="16"/>
                <w:szCs w:val="16"/>
                <w:lang w:eastAsia="cs-CZ"/>
              </w:rPr>
            </w:pPr>
            <w:r>
              <w:rPr>
                <w:rFonts w:cs="Arial" w:ascii="Arial" w:hAnsi="Arial"/>
                <w:sz w:val="16"/>
                <w:szCs w:val="16"/>
                <w:lang w:eastAsia="cs-CZ"/>
              </w:rPr>
              <w:t>Přesný název a adresa školy, SDH, apod.</w:t>
            </w:r>
          </w:p>
        </w:tc>
        <w:tc>
          <w:tcPr>
            <w:tcW w:w="1312" w:type="dxa"/>
            <w:tcBorders>
              <w:top w:val="single" w:sz="8" w:space="0" w:color="000000"/>
              <w:left w:val="single" w:sz="4" w:space="0" w:color="000000"/>
              <w:bottom w:val="single" w:sz="8" w:space="0" w:color="000000"/>
              <w:right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xml:space="preserve">        </w:t>
            </w:r>
            <w:r>
              <w:rPr>
                <w:rFonts w:cs="Arial" w:ascii="Arial" w:hAnsi="Arial"/>
                <w:sz w:val="16"/>
                <w:szCs w:val="16"/>
                <w:lang w:eastAsia="cs-CZ"/>
              </w:rPr>
              <w:t>PSČ</w:t>
            </w:r>
          </w:p>
        </w:tc>
      </w:tr>
      <w:tr>
        <w:trPr>
          <w:trHeight w:val="315" w:hRule="atLeast"/>
        </w:trPr>
        <w:tc>
          <w:tcPr>
            <w:tcW w:w="538" w:type="dxa"/>
            <w:tcBorders>
              <w:left w:val="single" w:sz="8" w:space="0" w:color="000000"/>
              <w:bottom w:val="single" w:sz="4" w:space="0" w:color="000000"/>
              <w:right w:val="single" w:sz="4" w:space="0" w:color="000000"/>
            </w:tcBorders>
            <w:shd w:color="auto" w:fill="auto" w:val="clear"/>
            <w:vAlign w:val="bottom"/>
          </w:tcPr>
          <w:p>
            <w:pPr>
              <w:pStyle w:val="Normal"/>
              <w:suppressAutoHyphens w:val="false"/>
              <w:jc w:val="center"/>
              <w:rPr>
                <w:rFonts w:ascii="Arial" w:hAnsi="Arial" w:cs="Arial"/>
                <w:b/>
                <w:b/>
                <w:bCs/>
                <w:sz w:val="16"/>
                <w:szCs w:val="16"/>
                <w:lang w:eastAsia="cs-CZ"/>
              </w:rPr>
            </w:pPr>
            <w:r>
              <w:rPr>
                <w:rFonts w:cs="Arial" w:ascii="Arial" w:hAnsi="Arial"/>
                <w:b/>
                <w:bCs/>
                <w:sz w:val="16"/>
                <w:szCs w:val="16"/>
                <w:lang w:eastAsia="cs-CZ"/>
              </w:rPr>
              <w:t>1.</w:t>
            </w:r>
          </w:p>
        </w:tc>
        <w:tc>
          <w:tcPr>
            <w:tcW w:w="3990" w:type="dxa"/>
            <w:gridSpan w:val="7"/>
            <w:tcBorders>
              <w:top w:val="single" w:sz="8" w:space="0" w:color="000000"/>
              <w:bottom w:val="single" w:sz="4" w:space="0" w:color="000000"/>
              <w:right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3595" w:type="dxa"/>
            <w:gridSpan w:val="5"/>
            <w:tcBorders>
              <w:top w:val="single" w:sz="8" w:space="0" w:color="000000"/>
              <w:bottom w:val="single" w:sz="4" w:space="0" w:color="000000"/>
              <w:right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312" w:type="dxa"/>
            <w:tcBorders>
              <w:bottom w:val="single" w:sz="4" w:space="0" w:color="000000"/>
              <w:right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r>
      <w:tr>
        <w:trPr>
          <w:trHeight w:val="315" w:hRule="atLeast"/>
        </w:trPr>
        <w:tc>
          <w:tcPr>
            <w:tcW w:w="538" w:type="dxa"/>
            <w:tcBorders>
              <w:left w:val="single" w:sz="8" w:space="0" w:color="000000"/>
              <w:bottom w:val="single" w:sz="4" w:space="0" w:color="000000"/>
              <w:right w:val="single" w:sz="4" w:space="0" w:color="000000"/>
            </w:tcBorders>
            <w:shd w:color="auto" w:fill="auto" w:val="clear"/>
            <w:vAlign w:val="bottom"/>
          </w:tcPr>
          <w:p>
            <w:pPr>
              <w:pStyle w:val="Normal"/>
              <w:suppressAutoHyphens w:val="false"/>
              <w:jc w:val="center"/>
              <w:rPr>
                <w:rFonts w:ascii="Arial" w:hAnsi="Arial" w:cs="Arial"/>
                <w:b/>
                <w:b/>
                <w:bCs/>
                <w:sz w:val="16"/>
                <w:szCs w:val="16"/>
                <w:lang w:eastAsia="cs-CZ"/>
              </w:rPr>
            </w:pPr>
            <w:r>
              <w:rPr>
                <w:rFonts w:cs="Arial" w:ascii="Arial" w:hAnsi="Arial"/>
                <w:b/>
                <w:bCs/>
                <w:sz w:val="16"/>
                <w:szCs w:val="16"/>
                <w:lang w:eastAsia="cs-CZ"/>
              </w:rPr>
              <w:t>2.</w:t>
            </w:r>
          </w:p>
        </w:tc>
        <w:tc>
          <w:tcPr>
            <w:tcW w:w="3990" w:type="dxa"/>
            <w:gridSpan w:val="7"/>
            <w:tcBorders>
              <w:top w:val="single" w:sz="4" w:space="0" w:color="000000"/>
              <w:bottom w:val="single" w:sz="4" w:space="0" w:color="000000"/>
              <w:right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3595" w:type="dxa"/>
            <w:gridSpan w:val="5"/>
            <w:tcBorders>
              <w:top w:val="single" w:sz="4" w:space="0" w:color="000000"/>
              <w:bottom w:val="single" w:sz="4" w:space="0" w:color="000000"/>
              <w:right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312" w:type="dxa"/>
            <w:tcBorders>
              <w:bottom w:val="single" w:sz="4" w:space="0" w:color="000000"/>
              <w:right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r>
      <w:tr>
        <w:trPr>
          <w:trHeight w:val="330" w:hRule="atLeast"/>
        </w:trPr>
        <w:tc>
          <w:tcPr>
            <w:tcW w:w="538" w:type="dxa"/>
            <w:tcBorders>
              <w:left w:val="single" w:sz="8" w:space="0" w:color="000000"/>
              <w:bottom w:val="single" w:sz="8" w:space="0" w:color="000000"/>
              <w:right w:val="single" w:sz="4" w:space="0" w:color="000000"/>
            </w:tcBorders>
            <w:shd w:color="auto" w:fill="auto" w:val="clear"/>
            <w:vAlign w:val="bottom"/>
          </w:tcPr>
          <w:p>
            <w:pPr>
              <w:pStyle w:val="Normal"/>
              <w:suppressAutoHyphens w:val="false"/>
              <w:jc w:val="center"/>
              <w:rPr>
                <w:rFonts w:ascii="Arial" w:hAnsi="Arial" w:cs="Arial"/>
                <w:b/>
                <w:b/>
                <w:bCs/>
                <w:sz w:val="16"/>
                <w:szCs w:val="16"/>
                <w:lang w:eastAsia="cs-CZ"/>
              </w:rPr>
            </w:pPr>
            <w:r>
              <w:rPr>
                <w:rFonts w:cs="Arial" w:ascii="Arial" w:hAnsi="Arial"/>
                <w:b/>
                <w:bCs/>
                <w:sz w:val="16"/>
                <w:szCs w:val="16"/>
                <w:lang w:eastAsia="cs-CZ"/>
              </w:rPr>
              <w:t>3.</w:t>
            </w:r>
          </w:p>
        </w:tc>
        <w:tc>
          <w:tcPr>
            <w:tcW w:w="3990" w:type="dxa"/>
            <w:gridSpan w:val="7"/>
            <w:tcBorders>
              <w:top w:val="single" w:sz="4" w:space="0" w:color="000000"/>
              <w:bottom w:val="single" w:sz="8" w:space="0" w:color="000000"/>
              <w:right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3595" w:type="dxa"/>
            <w:gridSpan w:val="5"/>
            <w:tcBorders>
              <w:top w:val="single" w:sz="4" w:space="0" w:color="000000"/>
              <w:bottom w:val="single" w:sz="8" w:space="0" w:color="000000"/>
              <w:right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312" w:type="dxa"/>
            <w:tcBorders>
              <w:bottom w:val="single" w:sz="8" w:space="0" w:color="000000"/>
              <w:right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r>
      <w:tr>
        <w:trPr>
          <w:trHeight w:val="270" w:hRule="atLeast"/>
        </w:trPr>
        <w:tc>
          <w:tcPr>
            <w:tcW w:w="1465" w:type="dxa"/>
            <w:gridSpan w:val="3"/>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Kategorie M 2</w:t>
            </w:r>
          </w:p>
        </w:tc>
        <w:tc>
          <w:tcPr>
            <w:tcW w:w="1530" w:type="dxa"/>
            <w:gridSpan w:val="2"/>
            <w:tcBorders/>
            <w:shd w:color="auto" w:fill="auto" w:val="clear"/>
            <w:vAlign w:val="bottom"/>
          </w:tcPr>
          <w:p>
            <w:pPr>
              <w:pStyle w:val="Normal"/>
              <w:suppressAutoHyphens w:val="false"/>
              <w:rPr>
                <w:rFonts w:ascii="Arial" w:hAnsi="Arial" w:cs="Arial"/>
                <w:sz w:val="4"/>
                <w:szCs w:val="4"/>
                <w:lang w:eastAsia="cs-CZ"/>
              </w:rPr>
            </w:pPr>
            <w:r>
              <w:rPr>
                <w:rFonts w:cs="Arial" w:ascii="Arial" w:hAnsi="Arial"/>
                <w:sz w:val="4"/>
                <w:szCs w:val="4"/>
                <w:lang w:eastAsia="cs-CZ"/>
              </w:rPr>
            </w:r>
          </w:p>
        </w:tc>
        <w:tc>
          <w:tcPr>
            <w:tcW w:w="1532" w:type="dxa"/>
            <w:gridSpan w:val="2"/>
            <w:tcBorders/>
            <w:shd w:color="auto" w:fill="auto" w:val="clear"/>
            <w:vAlign w:val="bottom"/>
          </w:tcPr>
          <w:p>
            <w:pPr>
              <w:pStyle w:val="Normal"/>
              <w:suppressAutoHyphens w:val="false"/>
              <w:rPr>
                <w:rFonts w:ascii="Arial" w:hAnsi="Arial" w:cs="Arial"/>
                <w:sz w:val="4"/>
                <w:szCs w:val="4"/>
                <w:lang w:eastAsia="cs-CZ"/>
              </w:rPr>
            </w:pPr>
            <w:r>
              <w:rPr>
                <w:rFonts w:cs="Arial" w:ascii="Arial" w:hAnsi="Arial"/>
                <w:sz w:val="4"/>
                <w:szCs w:val="4"/>
                <w:lang w:eastAsia="cs-CZ"/>
              </w:rPr>
            </w:r>
          </w:p>
        </w:tc>
        <w:tc>
          <w:tcPr>
            <w:tcW w:w="1797" w:type="dxa"/>
            <w:gridSpan w:val="3"/>
            <w:tcBorders/>
            <w:shd w:color="auto" w:fill="auto" w:val="clear"/>
            <w:vAlign w:val="bottom"/>
          </w:tcPr>
          <w:p>
            <w:pPr>
              <w:pStyle w:val="Normal"/>
              <w:suppressAutoHyphens w:val="false"/>
              <w:rPr>
                <w:rFonts w:ascii="Arial" w:hAnsi="Arial" w:cs="Arial"/>
                <w:sz w:val="4"/>
                <w:szCs w:val="4"/>
                <w:lang w:eastAsia="cs-CZ"/>
              </w:rPr>
            </w:pPr>
            <w:r>
              <w:rPr>
                <w:rFonts w:cs="Arial" w:ascii="Arial" w:hAnsi="Arial"/>
                <w:sz w:val="4"/>
                <w:szCs w:val="4"/>
                <w:lang w:eastAsia="cs-CZ"/>
              </w:rPr>
            </w:r>
          </w:p>
        </w:tc>
        <w:tc>
          <w:tcPr>
            <w:tcW w:w="1797" w:type="dxa"/>
            <w:gridSpan w:val="2"/>
            <w:tcBorders/>
            <w:shd w:color="auto" w:fill="auto" w:val="clear"/>
            <w:vAlign w:val="bottom"/>
          </w:tcPr>
          <w:p>
            <w:pPr>
              <w:pStyle w:val="Normal"/>
              <w:suppressAutoHyphens w:val="false"/>
              <w:rPr>
                <w:rFonts w:ascii="Arial" w:hAnsi="Arial" w:cs="Arial"/>
                <w:sz w:val="4"/>
                <w:szCs w:val="4"/>
                <w:lang w:eastAsia="cs-CZ"/>
              </w:rPr>
            </w:pPr>
            <w:r>
              <w:rPr>
                <w:rFonts w:cs="Arial" w:ascii="Arial" w:hAnsi="Arial"/>
                <w:sz w:val="4"/>
                <w:szCs w:val="4"/>
                <w:lang w:eastAsia="cs-CZ"/>
              </w:rPr>
            </w:r>
          </w:p>
        </w:tc>
        <w:tc>
          <w:tcPr>
            <w:tcW w:w="1314" w:type="dxa"/>
            <w:gridSpan w:val="2"/>
            <w:tcBorders/>
            <w:shd w:color="auto" w:fill="auto" w:val="clear"/>
            <w:vAlign w:val="bottom"/>
          </w:tcPr>
          <w:p>
            <w:pPr>
              <w:pStyle w:val="Normal"/>
              <w:suppressAutoHyphens w:val="false"/>
              <w:rPr>
                <w:rFonts w:ascii="Arial" w:hAnsi="Arial" w:cs="Arial"/>
                <w:sz w:val="4"/>
                <w:szCs w:val="4"/>
                <w:lang w:eastAsia="cs-CZ"/>
              </w:rPr>
            </w:pPr>
            <w:r>
              <w:rPr>
                <w:rFonts w:cs="Arial" w:ascii="Arial" w:hAnsi="Arial"/>
                <w:sz w:val="4"/>
                <w:szCs w:val="4"/>
                <w:lang w:eastAsia="cs-CZ"/>
              </w:rPr>
            </w:r>
          </w:p>
        </w:tc>
      </w:tr>
      <w:tr>
        <w:trPr>
          <w:trHeight w:val="315" w:hRule="atLeast"/>
        </w:trPr>
        <w:tc>
          <w:tcPr>
            <w:tcW w:w="538" w:type="dxa"/>
            <w:tcBorders>
              <w:top w:val="single" w:sz="8" w:space="0" w:color="000000"/>
              <w:left w:val="single" w:sz="8" w:space="0" w:color="000000"/>
              <w:bottom w:val="single" w:sz="4" w:space="0" w:color="000000"/>
              <w:right w:val="single" w:sz="8" w:space="0" w:color="000000"/>
            </w:tcBorders>
            <w:shd w:color="auto" w:fill="auto" w:val="clear"/>
            <w:vAlign w:val="bottom"/>
          </w:tcPr>
          <w:p>
            <w:pPr>
              <w:pStyle w:val="Normal"/>
              <w:suppressAutoHyphens w:val="false"/>
              <w:jc w:val="center"/>
              <w:rPr>
                <w:rFonts w:ascii="Arial" w:hAnsi="Arial" w:cs="Arial"/>
                <w:b/>
                <w:b/>
                <w:bCs/>
                <w:sz w:val="16"/>
                <w:szCs w:val="16"/>
                <w:lang w:eastAsia="cs-CZ"/>
              </w:rPr>
            </w:pPr>
            <w:r>
              <w:rPr>
                <w:rFonts w:cs="Arial" w:ascii="Arial" w:hAnsi="Arial"/>
                <w:b/>
                <w:bCs/>
                <w:sz w:val="16"/>
                <w:szCs w:val="16"/>
                <w:lang w:eastAsia="cs-CZ"/>
              </w:rPr>
              <w:t>1.</w:t>
            </w:r>
          </w:p>
        </w:tc>
        <w:tc>
          <w:tcPr>
            <w:tcW w:w="925" w:type="dxa"/>
            <w:tcBorders>
              <w:top w:val="single" w:sz="8" w:space="0" w:color="000000"/>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531" w:type="dxa"/>
            <w:gridSpan w:val="2"/>
            <w:tcBorders>
              <w:top w:val="single" w:sz="8" w:space="0" w:color="000000"/>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531" w:type="dxa"/>
            <w:gridSpan w:val="2"/>
            <w:tcBorders>
              <w:top w:val="single" w:sz="8" w:space="0" w:color="000000"/>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797" w:type="dxa"/>
            <w:gridSpan w:val="3"/>
            <w:tcBorders>
              <w:top w:val="single" w:sz="8" w:space="0" w:color="000000"/>
              <w:left w:val="single" w:sz="4" w:space="0" w:color="000000"/>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797" w:type="dxa"/>
            <w:gridSpan w:val="2"/>
            <w:tcBorders>
              <w:top w:val="single" w:sz="8" w:space="0" w:color="000000"/>
              <w:bottom w:val="single" w:sz="4" w:space="0" w:color="000000"/>
              <w:right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316" w:type="dxa"/>
            <w:gridSpan w:val="3"/>
            <w:tcBorders>
              <w:top w:val="single" w:sz="8" w:space="0" w:color="000000"/>
              <w:bottom w:val="single" w:sz="4" w:space="0" w:color="000000"/>
              <w:right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r>
      <w:tr>
        <w:trPr>
          <w:trHeight w:val="315" w:hRule="atLeast"/>
        </w:trPr>
        <w:tc>
          <w:tcPr>
            <w:tcW w:w="538" w:type="dxa"/>
            <w:tcBorders>
              <w:left w:val="single" w:sz="8" w:space="0" w:color="000000"/>
              <w:bottom w:val="single" w:sz="4" w:space="0" w:color="000000"/>
              <w:right w:val="single" w:sz="8" w:space="0" w:color="000000"/>
            </w:tcBorders>
            <w:shd w:color="auto" w:fill="auto" w:val="clear"/>
            <w:vAlign w:val="bottom"/>
          </w:tcPr>
          <w:p>
            <w:pPr>
              <w:pStyle w:val="Normal"/>
              <w:suppressAutoHyphens w:val="false"/>
              <w:jc w:val="center"/>
              <w:rPr>
                <w:rFonts w:ascii="Arial" w:hAnsi="Arial" w:cs="Arial"/>
                <w:b/>
                <w:b/>
                <w:bCs/>
                <w:sz w:val="16"/>
                <w:szCs w:val="16"/>
                <w:lang w:eastAsia="cs-CZ"/>
              </w:rPr>
            </w:pPr>
            <w:r>
              <w:rPr>
                <w:rFonts w:cs="Arial" w:ascii="Arial" w:hAnsi="Arial"/>
                <w:b/>
                <w:bCs/>
                <w:sz w:val="16"/>
                <w:szCs w:val="16"/>
                <w:lang w:eastAsia="cs-CZ"/>
              </w:rPr>
              <w:t>2.</w:t>
            </w:r>
          </w:p>
        </w:tc>
        <w:tc>
          <w:tcPr>
            <w:tcW w:w="925" w:type="dxa"/>
            <w:tcBorders>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531" w:type="dxa"/>
            <w:gridSpan w:val="2"/>
            <w:tcBorders>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531" w:type="dxa"/>
            <w:gridSpan w:val="2"/>
            <w:tcBorders>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797" w:type="dxa"/>
            <w:gridSpan w:val="3"/>
            <w:tcBorders>
              <w:left w:val="single" w:sz="4" w:space="0" w:color="000000"/>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797" w:type="dxa"/>
            <w:gridSpan w:val="2"/>
            <w:tcBorders>
              <w:bottom w:val="single" w:sz="4" w:space="0" w:color="000000"/>
              <w:right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316" w:type="dxa"/>
            <w:gridSpan w:val="3"/>
            <w:tcBorders>
              <w:bottom w:val="single" w:sz="4" w:space="0" w:color="000000"/>
              <w:right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r>
      <w:tr>
        <w:trPr>
          <w:trHeight w:val="330" w:hRule="atLeast"/>
        </w:trPr>
        <w:tc>
          <w:tcPr>
            <w:tcW w:w="538" w:type="dxa"/>
            <w:tcBorders>
              <w:left w:val="single" w:sz="8" w:space="0" w:color="000000"/>
              <w:bottom w:val="single" w:sz="8" w:space="0" w:color="000000"/>
              <w:right w:val="single" w:sz="8" w:space="0" w:color="000000"/>
            </w:tcBorders>
            <w:shd w:color="auto" w:fill="auto" w:val="clear"/>
            <w:vAlign w:val="bottom"/>
          </w:tcPr>
          <w:p>
            <w:pPr>
              <w:pStyle w:val="Normal"/>
              <w:suppressAutoHyphens w:val="false"/>
              <w:jc w:val="center"/>
              <w:rPr>
                <w:rFonts w:ascii="Arial" w:hAnsi="Arial" w:cs="Arial"/>
                <w:b/>
                <w:b/>
                <w:bCs/>
                <w:sz w:val="16"/>
                <w:szCs w:val="16"/>
                <w:lang w:eastAsia="cs-CZ"/>
              </w:rPr>
            </w:pPr>
            <w:r>
              <w:rPr>
                <w:rFonts w:cs="Arial" w:ascii="Arial" w:hAnsi="Arial"/>
                <w:b/>
                <w:bCs/>
                <w:sz w:val="16"/>
                <w:szCs w:val="16"/>
                <w:lang w:eastAsia="cs-CZ"/>
              </w:rPr>
              <w:t>3.</w:t>
            </w:r>
          </w:p>
        </w:tc>
        <w:tc>
          <w:tcPr>
            <w:tcW w:w="925" w:type="dxa"/>
            <w:tcBorders>
              <w:bottom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531" w:type="dxa"/>
            <w:gridSpan w:val="2"/>
            <w:tcBorders>
              <w:bottom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531" w:type="dxa"/>
            <w:gridSpan w:val="2"/>
            <w:tcBorders>
              <w:bottom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797" w:type="dxa"/>
            <w:gridSpan w:val="3"/>
            <w:tcBorders>
              <w:left w:val="single" w:sz="4" w:space="0" w:color="000000"/>
              <w:bottom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797" w:type="dxa"/>
            <w:gridSpan w:val="2"/>
            <w:tcBorders>
              <w:bottom w:val="single" w:sz="8" w:space="0" w:color="000000"/>
              <w:right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316" w:type="dxa"/>
            <w:gridSpan w:val="3"/>
            <w:tcBorders>
              <w:bottom w:val="single" w:sz="8" w:space="0" w:color="000000"/>
              <w:right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r>
      <w:tr>
        <w:trPr>
          <w:trHeight w:val="270" w:hRule="atLeast"/>
        </w:trPr>
        <w:tc>
          <w:tcPr>
            <w:tcW w:w="1465" w:type="dxa"/>
            <w:gridSpan w:val="3"/>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Kategorie  ZŠ 1</w:t>
            </w:r>
          </w:p>
        </w:tc>
        <w:tc>
          <w:tcPr>
            <w:tcW w:w="1530" w:type="dxa"/>
            <w:gridSpan w:val="2"/>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r>
          </w:p>
        </w:tc>
        <w:tc>
          <w:tcPr>
            <w:tcW w:w="1532" w:type="dxa"/>
            <w:gridSpan w:val="2"/>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r>
          </w:p>
        </w:tc>
        <w:tc>
          <w:tcPr>
            <w:tcW w:w="1797" w:type="dxa"/>
            <w:gridSpan w:val="3"/>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r>
          </w:p>
        </w:tc>
        <w:tc>
          <w:tcPr>
            <w:tcW w:w="1797" w:type="dxa"/>
            <w:gridSpan w:val="2"/>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r>
          </w:p>
        </w:tc>
        <w:tc>
          <w:tcPr>
            <w:tcW w:w="1314" w:type="dxa"/>
            <w:gridSpan w:val="2"/>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r>
          </w:p>
        </w:tc>
      </w:tr>
      <w:tr>
        <w:trPr>
          <w:trHeight w:val="315" w:hRule="atLeast"/>
        </w:trPr>
        <w:tc>
          <w:tcPr>
            <w:tcW w:w="538" w:type="dxa"/>
            <w:tcBorders>
              <w:top w:val="single" w:sz="8" w:space="0" w:color="000000"/>
              <w:left w:val="single" w:sz="8" w:space="0" w:color="000000"/>
              <w:bottom w:val="single" w:sz="4" w:space="0" w:color="000000"/>
              <w:right w:val="single" w:sz="8" w:space="0" w:color="000000"/>
            </w:tcBorders>
            <w:shd w:color="auto" w:fill="auto" w:val="clear"/>
            <w:vAlign w:val="bottom"/>
          </w:tcPr>
          <w:p>
            <w:pPr>
              <w:pStyle w:val="Normal"/>
              <w:suppressAutoHyphens w:val="false"/>
              <w:jc w:val="center"/>
              <w:rPr>
                <w:rFonts w:ascii="Arial" w:hAnsi="Arial" w:cs="Arial"/>
                <w:b/>
                <w:b/>
                <w:bCs/>
                <w:sz w:val="16"/>
                <w:szCs w:val="16"/>
                <w:lang w:eastAsia="cs-CZ"/>
              </w:rPr>
            </w:pPr>
            <w:r>
              <w:rPr>
                <w:rFonts w:cs="Arial" w:ascii="Arial" w:hAnsi="Arial"/>
                <w:b/>
                <w:bCs/>
                <w:sz w:val="16"/>
                <w:szCs w:val="16"/>
                <w:lang w:eastAsia="cs-CZ"/>
              </w:rPr>
              <w:t>1.</w:t>
            </w:r>
          </w:p>
        </w:tc>
        <w:tc>
          <w:tcPr>
            <w:tcW w:w="925" w:type="dxa"/>
            <w:tcBorders>
              <w:top w:val="single" w:sz="8" w:space="0" w:color="000000"/>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531" w:type="dxa"/>
            <w:gridSpan w:val="2"/>
            <w:tcBorders>
              <w:top w:val="single" w:sz="8" w:space="0" w:color="000000"/>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531" w:type="dxa"/>
            <w:gridSpan w:val="2"/>
            <w:tcBorders>
              <w:top w:val="single" w:sz="8" w:space="0" w:color="000000"/>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797" w:type="dxa"/>
            <w:gridSpan w:val="3"/>
            <w:tcBorders>
              <w:top w:val="single" w:sz="8" w:space="0" w:color="000000"/>
              <w:left w:val="single" w:sz="4" w:space="0" w:color="000000"/>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797" w:type="dxa"/>
            <w:gridSpan w:val="2"/>
            <w:tcBorders>
              <w:top w:val="single" w:sz="8" w:space="0" w:color="000000"/>
              <w:bottom w:val="single" w:sz="4" w:space="0" w:color="000000"/>
              <w:right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316" w:type="dxa"/>
            <w:gridSpan w:val="3"/>
            <w:tcBorders>
              <w:top w:val="single" w:sz="8" w:space="0" w:color="000000"/>
              <w:bottom w:val="single" w:sz="4" w:space="0" w:color="000000"/>
              <w:right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r>
      <w:tr>
        <w:trPr>
          <w:trHeight w:val="315" w:hRule="atLeast"/>
        </w:trPr>
        <w:tc>
          <w:tcPr>
            <w:tcW w:w="538" w:type="dxa"/>
            <w:tcBorders>
              <w:left w:val="single" w:sz="8" w:space="0" w:color="000000"/>
              <w:bottom w:val="single" w:sz="4" w:space="0" w:color="000000"/>
              <w:right w:val="single" w:sz="8" w:space="0" w:color="000000"/>
            </w:tcBorders>
            <w:shd w:color="auto" w:fill="auto" w:val="clear"/>
            <w:vAlign w:val="bottom"/>
          </w:tcPr>
          <w:p>
            <w:pPr>
              <w:pStyle w:val="Normal"/>
              <w:suppressAutoHyphens w:val="false"/>
              <w:jc w:val="center"/>
              <w:rPr>
                <w:rFonts w:ascii="Arial" w:hAnsi="Arial" w:cs="Arial"/>
                <w:b/>
                <w:b/>
                <w:bCs/>
                <w:sz w:val="16"/>
                <w:szCs w:val="16"/>
                <w:lang w:eastAsia="cs-CZ"/>
              </w:rPr>
            </w:pPr>
            <w:r>
              <w:rPr>
                <w:rFonts w:cs="Arial" w:ascii="Arial" w:hAnsi="Arial"/>
                <w:b/>
                <w:bCs/>
                <w:sz w:val="16"/>
                <w:szCs w:val="16"/>
                <w:lang w:eastAsia="cs-CZ"/>
              </w:rPr>
              <w:t>2.</w:t>
            </w:r>
          </w:p>
        </w:tc>
        <w:tc>
          <w:tcPr>
            <w:tcW w:w="925" w:type="dxa"/>
            <w:tcBorders>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531" w:type="dxa"/>
            <w:gridSpan w:val="2"/>
            <w:tcBorders>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531" w:type="dxa"/>
            <w:gridSpan w:val="2"/>
            <w:tcBorders>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797" w:type="dxa"/>
            <w:gridSpan w:val="3"/>
            <w:tcBorders>
              <w:left w:val="single" w:sz="4" w:space="0" w:color="000000"/>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797" w:type="dxa"/>
            <w:gridSpan w:val="2"/>
            <w:tcBorders>
              <w:bottom w:val="single" w:sz="4" w:space="0" w:color="000000"/>
              <w:right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316" w:type="dxa"/>
            <w:gridSpan w:val="3"/>
            <w:tcBorders>
              <w:bottom w:val="single" w:sz="4" w:space="0" w:color="000000"/>
              <w:right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r>
      <w:tr>
        <w:trPr>
          <w:trHeight w:val="330" w:hRule="atLeast"/>
        </w:trPr>
        <w:tc>
          <w:tcPr>
            <w:tcW w:w="538" w:type="dxa"/>
            <w:tcBorders>
              <w:left w:val="single" w:sz="8" w:space="0" w:color="000000"/>
              <w:bottom w:val="single" w:sz="8" w:space="0" w:color="000000"/>
              <w:right w:val="single" w:sz="8" w:space="0" w:color="000000"/>
            </w:tcBorders>
            <w:shd w:color="auto" w:fill="auto" w:val="clear"/>
            <w:vAlign w:val="bottom"/>
          </w:tcPr>
          <w:p>
            <w:pPr>
              <w:pStyle w:val="Normal"/>
              <w:suppressAutoHyphens w:val="false"/>
              <w:jc w:val="center"/>
              <w:rPr>
                <w:rFonts w:ascii="Arial" w:hAnsi="Arial" w:cs="Arial"/>
                <w:b/>
                <w:b/>
                <w:bCs/>
                <w:sz w:val="16"/>
                <w:szCs w:val="16"/>
                <w:lang w:eastAsia="cs-CZ"/>
              </w:rPr>
            </w:pPr>
            <w:r>
              <w:rPr>
                <w:rFonts w:cs="Arial" w:ascii="Arial" w:hAnsi="Arial"/>
                <w:b/>
                <w:bCs/>
                <w:sz w:val="16"/>
                <w:szCs w:val="16"/>
                <w:lang w:eastAsia="cs-CZ"/>
              </w:rPr>
              <w:t>3.</w:t>
            </w:r>
          </w:p>
        </w:tc>
        <w:tc>
          <w:tcPr>
            <w:tcW w:w="925" w:type="dxa"/>
            <w:tcBorders>
              <w:bottom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531" w:type="dxa"/>
            <w:gridSpan w:val="2"/>
            <w:tcBorders>
              <w:bottom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531" w:type="dxa"/>
            <w:gridSpan w:val="2"/>
            <w:tcBorders>
              <w:bottom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797" w:type="dxa"/>
            <w:gridSpan w:val="3"/>
            <w:tcBorders>
              <w:left w:val="single" w:sz="4" w:space="0" w:color="000000"/>
              <w:bottom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797" w:type="dxa"/>
            <w:gridSpan w:val="2"/>
            <w:tcBorders>
              <w:bottom w:val="single" w:sz="8" w:space="0" w:color="000000"/>
              <w:right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316" w:type="dxa"/>
            <w:gridSpan w:val="3"/>
            <w:tcBorders>
              <w:bottom w:val="single" w:sz="8" w:space="0" w:color="000000"/>
              <w:right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r>
      <w:tr>
        <w:trPr>
          <w:trHeight w:val="270" w:hRule="atLeast"/>
        </w:trPr>
        <w:tc>
          <w:tcPr>
            <w:tcW w:w="1465" w:type="dxa"/>
            <w:gridSpan w:val="3"/>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Kategorie ZŠ 2</w:t>
            </w:r>
          </w:p>
        </w:tc>
        <w:tc>
          <w:tcPr>
            <w:tcW w:w="1530" w:type="dxa"/>
            <w:gridSpan w:val="2"/>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r>
          </w:p>
        </w:tc>
        <w:tc>
          <w:tcPr>
            <w:tcW w:w="1532" w:type="dxa"/>
            <w:gridSpan w:val="2"/>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r>
          </w:p>
        </w:tc>
        <w:tc>
          <w:tcPr>
            <w:tcW w:w="1797" w:type="dxa"/>
            <w:gridSpan w:val="3"/>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r>
          </w:p>
        </w:tc>
        <w:tc>
          <w:tcPr>
            <w:tcW w:w="1797" w:type="dxa"/>
            <w:gridSpan w:val="2"/>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r>
          </w:p>
        </w:tc>
        <w:tc>
          <w:tcPr>
            <w:tcW w:w="1314" w:type="dxa"/>
            <w:gridSpan w:val="2"/>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r>
          </w:p>
        </w:tc>
      </w:tr>
      <w:tr>
        <w:trPr>
          <w:trHeight w:val="315" w:hRule="atLeast"/>
        </w:trPr>
        <w:tc>
          <w:tcPr>
            <w:tcW w:w="538" w:type="dxa"/>
            <w:tcBorders>
              <w:top w:val="single" w:sz="8" w:space="0" w:color="000000"/>
              <w:left w:val="single" w:sz="8" w:space="0" w:color="000000"/>
              <w:bottom w:val="single" w:sz="4" w:space="0" w:color="000000"/>
              <w:right w:val="single" w:sz="8" w:space="0" w:color="000000"/>
            </w:tcBorders>
            <w:shd w:color="auto" w:fill="auto" w:val="clear"/>
            <w:vAlign w:val="bottom"/>
          </w:tcPr>
          <w:p>
            <w:pPr>
              <w:pStyle w:val="Normal"/>
              <w:suppressAutoHyphens w:val="false"/>
              <w:jc w:val="center"/>
              <w:rPr>
                <w:rFonts w:ascii="Arial" w:hAnsi="Arial" w:cs="Arial"/>
                <w:b/>
                <w:b/>
                <w:bCs/>
                <w:sz w:val="16"/>
                <w:szCs w:val="16"/>
                <w:lang w:eastAsia="cs-CZ"/>
              </w:rPr>
            </w:pPr>
            <w:r>
              <w:rPr>
                <w:rFonts w:cs="Arial" w:ascii="Arial" w:hAnsi="Arial"/>
                <w:b/>
                <w:bCs/>
                <w:sz w:val="16"/>
                <w:szCs w:val="16"/>
                <w:lang w:eastAsia="cs-CZ"/>
              </w:rPr>
              <w:t>1.</w:t>
            </w:r>
          </w:p>
        </w:tc>
        <w:tc>
          <w:tcPr>
            <w:tcW w:w="925" w:type="dxa"/>
            <w:tcBorders>
              <w:top w:val="single" w:sz="8" w:space="0" w:color="000000"/>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531" w:type="dxa"/>
            <w:gridSpan w:val="2"/>
            <w:tcBorders>
              <w:top w:val="single" w:sz="8" w:space="0" w:color="000000"/>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531" w:type="dxa"/>
            <w:gridSpan w:val="2"/>
            <w:tcBorders>
              <w:top w:val="single" w:sz="8" w:space="0" w:color="000000"/>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797" w:type="dxa"/>
            <w:gridSpan w:val="3"/>
            <w:tcBorders>
              <w:top w:val="single" w:sz="8" w:space="0" w:color="000000"/>
              <w:left w:val="single" w:sz="4" w:space="0" w:color="000000"/>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797" w:type="dxa"/>
            <w:gridSpan w:val="2"/>
            <w:tcBorders>
              <w:top w:val="single" w:sz="8" w:space="0" w:color="000000"/>
              <w:bottom w:val="single" w:sz="4" w:space="0" w:color="000000"/>
              <w:right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316" w:type="dxa"/>
            <w:gridSpan w:val="3"/>
            <w:tcBorders>
              <w:top w:val="single" w:sz="8" w:space="0" w:color="000000"/>
              <w:bottom w:val="single" w:sz="4" w:space="0" w:color="000000"/>
              <w:right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r>
      <w:tr>
        <w:trPr>
          <w:trHeight w:val="315" w:hRule="atLeast"/>
        </w:trPr>
        <w:tc>
          <w:tcPr>
            <w:tcW w:w="538" w:type="dxa"/>
            <w:tcBorders>
              <w:left w:val="single" w:sz="8" w:space="0" w:color="000000"/>
              <w:bottom w:val="single" w:sz="4" w:space="0" w:color="000000"/>
              <w:right w:val="single" w:sz="8" w:space="0" w:color="000000"/>
            </w:tcBorders>
            <w:shd w:color="auto" w:fill="auto" w:val="clear"/>
            <w:vAlign w:val="bottom"/>
          </w:tcPr>
          <w:p>
            <w:pPr>
              <w:pStyle w:val="Normal"/>
              <w:suppressAutoHyphens w:val="false"/>
              <w:jc w:val="center"/>
              <w:rPr>
                <w:rFonts w:ascii="Arial" w:hAnsi="Arial" w:cs="Arial"/>
                <w:b/>
                <w:b/>
                <w:bCs/>
                <w:sz w:val="16"/>
                <w:szCs w:val="16"/>
                <w:lang w:eastAsia="cs-CZ"/>
              </w:rPr>
            </w:pPr>
            <w:r>
              <w:rPr>
                <w:rFonts w:cs="Arial" w:ascii="Arial" w:hAnsi="Arial"/>
                <w:b/>
                <w:bCs/>
                <w:sz w:val="16"/>
                <w:szCs w:val="16"/>
                <w:lang w:eastAsia="cs-CZ"/>
              </w:rPr>
              <w:t>2.</w:t>
            </w:r>
          </w:p>
        </w:tc>
        <w:tc>
          <w:tcPr>
            <w:tcW w:w="925" w:type="dxa"/>
            <w:tcBorders>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531" w:type="dxa"/>
            <w:gridSpan w:val="2"/>
            <w:tcBorders>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531" w:type="dxa"/>
            <w:gridSpan w:val="2"/>
            <w:tcBorders>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797" w:type="dxa"/>
            <w:gridSpan w:val="3"/>
            <w:tcBorders>
              <w:left w:val="single" w:sz="4" w:space="0" w:color="000000"/>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797" w:type="dxa"/>
            <w:gridSpan w:val="2"/>
            <w:tcBorders>
              <w:bottom w:val="single" w:sz="4" w:space="0" w:color="000000"/>
              <w:right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316" w:type="dxa"/>
            <w:gridSpan w:val="3"/>
            <w:tcBorders>
              <w:bottom w:val="single" w:sz="4" w:space="0" w:color="000000"/>
              <w:right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r>
      <w:tr>
        <w:trPr>
          <w:trHeight w:val="330" w:hRule="atLeast"/>
        </w:trPr>
        <w:tc>
          <w:tcPr>
            <w:tcW w:w="538" w:type="dxa"/>
            <w:tcBorders>
              <w:left w:val="single" w:sz="8" w:space="0" w:color="000000"/>
              <w:bottom w:val="single" w:sz="8" w:space="0" w:color="000000"/>
              <w:right w:val="single" w:sz="8" w:space="0" w:color="000000"/>
            </w:tcBorders>
            <w:shd w:color="auto" w:fill="auto" w:val="clear"/>
            <w:vAlign w:val="bottom"/>
          </w:tcPr>
          <w:p>
            <w:pPr>
              <w:pStyle w:val="Normal"/>
              <w:suppressAutoHyphens w:val="false"/>
              <w:jc w:val="center"/>
              <w:rPr>
                <w:rFonts w:ascii="Arial" w:hAnsi="Arial" w:cs="Arial"/>
                <w:b/>
                <w:b/>
                <w:bCs/>
                <w:sz w:val="16"/>
                <w:szCs w:val="16"/>
                <w:lang w:eastAsia="cs-CZ"/>
              </w:rPr>
            </w:pPr>
            <w:r>
              <w:rPr>
                <w:rFonts w:cs="Arial" w:ascii="Arial" w:hAnsi="Arial"/>
                <w:b/>
                <w:bCs/>
                <w:sz w:val="16"/>
                <w:szCs w:val="16"/>
                <w:lang w:eastAsia="cs-CZ"/>
              </w:rPr>
              <w:t>3.</w:t>
            </w:r>
          </w:p>
        </w:tc>
        <w:tc>
          <w:tcPr>
            <w:tcW w:w="925" w:type="dxa"/>
            <w:tcBorders>
              <w:bottom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531" w:type="dxa"/>
            <w:gridSpan w:val="2"/>
            <w:tcBorders>
              <w:bottom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531" w:type="dxa"/>
            <w:gridSpan w:val="2"/>
            <w:tcBorders>
              <w:bottom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797" w:type="dxa"/>
            <w:gridSpan w:val="3"/>
            <w:tcBorders>
              <w:left w:val="single" w:sz="4" w:space="0" w:color="000000"/>
              <w:bottom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797" w:type="dxa"/>
            <w:gridSpan w:val="2"/>
            <w:tcBorders>
              <w:bottom w:val="single" w:sz="8" w:space="0" w:color="000000"/>
              <w:right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316" w:type="dxa"/>
            <w:gridSpan w:val="3"/>
            <w:tcBorders>
              <w:bottom w:val="single" w:sz="8" w:space="0" w:color="000000"/>
              <w:right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r>
      <w:tr>
        <w:trPr>
          <w:trHeight w:val="270" w:hRule="atLeast"/>
        </w:trPr>
        <w:tc>
          <w:tcPr>
            <w:tcW w:w="1465" w:type="dxa"/>
            <w:gridSpan w:val="3"/>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Kategorie ZŠ 3</w:t>
            </w:r>
          </w:p>
        </w:tc>
        <w:tc>
          <w:tcPr>
            <w:tcW w:w="1530" w:type="dxa"/>
            <w:gridSpan w:val="2"/>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r>
          </w:p>
        </w:tc>
        <w:tc>
          <w:tcPr>
            <w:tcW w:w="1532" w:type="dxa"/>
            <w:gridSpan w:val="2"/>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r>
          </w:p>
        </w:tc>
        <w:tc>
          <w:tcPr>
            <w:tcW w:w="1797" w:type="dxa"/>
            <w:gridSpan w:val="3"/>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r>
          </w:p>
        </w:tc>
        <w:tc>
          <w:tcPr>
            <w:tcW w:w="1797" w:type="dxa"/>
            <w:gridSpan w:val="2"/>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r>
          </w:p>
        </w:tc>
        <w:tc>
          <w:tcPr>
            <w:tcW w:w="1314" w:type="dxa"/>
            <w:gridSpan w:val="2"/>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r>
          </w:p>
        </w:tc>
      </w:tr>
      <w:tr>
        <w:trPr>
          <w:trHeight w:val="315" w:hRule="atLeast"/>
        </w:trPr>
        <w:tc>
          <w:tcPr>
            <w:tcW w:w="538" w:type="dxa"/>
            <w:tcBorders>
              <w:top w:val="single" w:sz="8" w:space="0" w:color="000000"/>
              <w:left w:val="single" w:sz="8" w:space="0" w:color="000000"/>
              <w:bottom w:val="single" w:sz="4" w:space="0" w:color="000000"/>
              <w:right w:val="single" w:sz="8" w:space="0" w:color="000000"/>
            </w:tcBorders>
            <w:shd w:color="auto" w:fill="auto" w:val="clear"/>
            <w:vAlign w:val="bottom"/>
          </w:tcPr>
          <w:p>
            <w:pPr>
              <w:pStyle w:val="Normal"/>
              <w:suppressAutoHyphens w:val="false"/>
              <w:jc w:val="center"/>
              <w:rPr>
                <w:rFonts w:ascii="Arial" w:hAnsi="Arial" w:cs="Arial"/>
                <w:b/>
                <w:b/>
                <w:bCs/>
                <w:sz w:val="16"/>
                <w:szCs w:val="16"/>
                <w:lang w:eastAsia="cs-CZ"/>
              </w:rPr>
            </w:pPr>
            <w:r>
              <w:rPr>
                <w:rFonts w:cs="Arial" w:ascii="Arial" w:hAnsi="Arial"/>
                <w:b/>
                <w:bCs/>
                <w:sz w:val="16"/>
                <w:szCs w:val="16"/>
                <w:lang w:eastAsia="cs-CZ"/>
              </w:rPr>
              <w:t>1.</w:t>
            </w:r>
          </w:p>
        </w:tc>
        <w:tc>
          <w:tcPr>
            <w:tcW w:w="925" w:type="dxa"/>
            <w:tcBorders>
              <w:top w:val="single" w:sz="8" w:space="0" w:color="000000"/>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531" w:type="dxa"/>
            <w:gridSpan w:val="2"/>
            <w:tcBorders>
              <w:top w:val="single" w:sz="8" w:space="0" w:color="000000"/>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531" w:type="dxa"/>
            <w:gridSpan w:val="2"/>
            <w:tcBorders>
              <w:top w:val="single" w:sz="8" w:space="0" w:color="000000"/>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797" w:type="dxa"/>
            <w:gridSpan w:val="3"/>
            <w:tcBorders>
              <w:top w:val="single" w:sz="8" w:space="0" w:color="000000"/>
              <w:left w:val="single" w:sz="4" w:space="0" w:color="000000"/>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797" w:type="dxa"/>
            <w:gridSpan w:val="2"/>
            <w:tcBorders>
              <w:top w:val="single" w:sz="8" w:space="0" w:color="000000"/>
              <w:bottom w:val="single" w:sz="4" w:space="0" w:color="000000"/>
              <w:right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316" w:type="dxa"/>
            <w:gridSpan w:val="3"/>
            <w:tcBorders>
              <w:top w:val="single" w:sz="8" w:space="0" w:color="000000"/>
              <w:bottom w:val="single" w:sz="4" w:space="0" w:color="000000"/>
              <w:right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r>
      <w:tr>
        <w:trPr>
          <w:trHeight w:val="315" w:hRule="atLeast"/>
        </w:trPr>
        <w:tc>
          <w:tcPr>
            <w:tcW w:w="538" w:type="dxa"/>
            <w:tcBorders>
              <w:left w:val="single" w:sz="8" w:space="0" w:color="000000"/>
              <w:bottom w:val="single" w:sz="4" w:space="0" w:color="000000"/>
              <w:right w:val="single" w:sz="8" w:space="0" w:color="000000"/>
            </w:tcBorders>
            <w:shd w:color="auto" w:fill="auto" w:val="clear"/>
            <w:vAlign w:val="bottom"/>
          </w:tcPr>
          <w:p>
            <w:pPr>
              <w:pStyle w:val="Normal"/>
              <w:suppressAutoHyphens w:val="false"/>
              <w:jc w:val="center"/>
              <w:rPr>
                <w:rFonts w:ascii="Arial" w:hAnsi="Arial" w:cs="Arial"/>
                <w:b/>
                <w:b/>
                <w:bCs/>
                <w:sz w:val="16"/>
                <w:szCs w:val="16"/>
                <w:lang w:eastAsia="cs-CZ"/>
              </w:rPr>
            </w:pPr>
            <w:r>
              <w:rPr>
                <w:rFonts w:cs="Arial" w:ascii="Arial" w:hAnsi="Arial"/>
                <w:b/>
                <w:bCs/>
                <w:sz w:val="16"/>
                <w:szCs w:val="16"/>
                <w:lang w:eastAsia="cs-CZ"/>
              </w:rPr>
              <w:t>2.</w:t>
            </w:r>
          </w:p>
        </w:tc>
        <w:tc>
          <w:tcPr>
            <w:tcW w:w="925" w:type="dxa"/>
            <w:tcBorders>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531" w:type="dxa"/>
            <w:gridSpan w:val="2"/>
            <w:tcBorders>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531" w:type="dxa"/>
            <w:gridSpan w:val="2"/>
            <w:tcBorders>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797" w:type="dxa"/>
            <w:gridSpan w:val="3"/>
            <w:tcBorders>
              <w:left w:val="single" w:sz="4" w:space="0" w:color="000000"/>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797" w:type="dxa"/>
            <w:gridSpan w:val="2"/>
            <w:tcBorders>
              <w:bottom w:val="single" w:sz="4" w:space="0" w:color="000000"/>
              <w:right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316" w:type="dxa"/>
            <w:gridSpan w:val="3"/>
            <w:tcBorders>
              <w:bottom w:val="single" w:sz="4" w:space="0" w:color="000000"/>
              <w:right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r>
      <w:tr>
        <w:trPr>
          <w:trHeight w:val="330" w:hRule="atLeast"/>
        </w:trPr>
        <w:tc>
          <w:tcPr>
            <w:tcW w:w="538" w:type="dxa"/>
            <w:tcBorders>
              <w:left w:val="single" w:sz="8" w:space="0" w:color="000000"/>
              <w:bottom w:val="single" w:sz="8" w:space="0" w:color="000000"/>
              <w:right w:val="single" w:sz="8" w:space="0" w:color="000000"/>
            </w:tcBorders>
            <w:shd w:color="auto" w:fill="auto" w:val="clear"/>
            <w:vAlign w:val="bottom"/>
          </w:tcPr>
          <w:p>
            <w:pPr>
              <w:pStyle w:val="Normal"/>
              <w:suppressAutoHyphens w:val="false"/>
              <w:jc w:val="center"/>
              <w:rPr>
                <w:rFonts w:ascii="Arial" w:hAnsi="Arial" w:cs="Arial"/>
                <w:b/>
                <w:b/>
                <w:bCs/>
                <w:sz w:val="16"/>
                <w:szCs w:val="16"/>
                <w:lang w:eastAsia="cs-CZ"/>
              </w:rPr>
            </w:pPr>
            <w:r>
              <w:rPr>
                <w:rFonts w:cs="Arial" w:ascii="Arial" w:hAnsi="Arial"/>
                <w:b/>
                <w:bCs/>
                <w:sz w:val="16"/>
                <w:szCs w:val="16"/>
                <w:lang w:eastAsia="cs-CZ"/>
              </w:rPr>
              <w:t>3.</w:t>
            </w:r>
          </w:p>
        </w:tc>
        <w:tc>
          <w:tcPr>
            <w:tcW w:w="925" w:type="dxa"/>
            <w:tcBorders>
              <w:bottom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531" w:type="dxa"/>
            <w:gridSpan w:val="2"/>
            <w:tcBorders>
              <w:bottom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531" w:type="dxa"/>
            <w:gridSpan w:val="2"/>
            <w:tcBorders>
              <w:bottom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797" w:type="dxa"/>
            <w:gridSpan w:val="3"/>
            <w:tcBorders>
              <w:left w:val="single" w:sz="4" w:space="0" w:color="000000"/>
              <w:bottom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797" w:type="dxa"/>
            <w:gridSpan w:val="2"/>
            <w:tcBorders>
              <w:bottom w:val="single" w:sz="8" w:space="0" w:color="000000"/>
              <w:right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316" w:type="dxa"/>
            <w:gridSpan w:val="3"/>
            <w:tcBorders>
              <w:bottom w:val="single" w:sz="8" w:space="0" w:color="000000"/>
              <w:right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r>
      <w:tr>
        <w:trPr>
          <w:trHeight w:val="270" w:hRule="atLeast"/>
        </w:trPr>
        <w:tc>
          <w:tcPr>
            <w:tcW w:w="1465" w:type="dxa"/>
            <w:gridSpan w:val="3"/>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Kategorie ZŠ 4</w:t>
            </w:r>
          </w:p>
        </w:tc>
        <w:tc>
          <w:tcPr>
            <w:tcW w:w="1530" w:type="dxa"/>
            <w:gridSpan w:val="2"/>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r>
          </w:p>
        </w:tc>
        <w:tc>
          <w:tcPr>
            <w:tcW w:w="1532" w:type="dxa"/>
            <w:gridSpan w:val="2"/>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r>
          </w:p>
        </w:tc>
        <w:tc>
          <w:tcPr>
            <w:tcW w:w="1797" w:type="dxa"/>
            <w:gridSpan w:val="3"/>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r>
          </w:p>
        </w:tc>
        <w:tc>
          <w:tcPr>
            <w:tcW w:w="1797" w:type="dxa"/>
            <w:gridSpan w:val="2"/>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r>
          </w:p>
        </w:tc>
        <w:tc>
          <w:tcPr>
            <w:tcW w:w="1314" w:type="dxa"/>
            <w:gridSpan w:val="2"/>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r>
          </w:p>
        </w:tc>
      </w:tr>
      <w:tr>
        <w:trPr>
          <w:trHeight w:val="315" w:hRule="atLeast"/>
        </w:trPr>
        <w:tc>
          <w:tcPr>
            <w:tcW w:w="538" w:type="dxa"/>
            <w:tcBorders>
              <w:top w:val="single" w:sz="8" w:space="0" w:color="000000"/>
              <w:left w:val="single" w:sz="8" w:space="0" w:color="000000"/>
              <w:bottom w:val="single" w:sz="4" w:space="0" w:color="000000"/>
              <w:right w:val="single" w:sz="8" w:space="0" w:color="000000"/>
            </w:tcBorders>
            <w:shd w:color="auto" w:fill="auto" w:val="clear"/>
            <w:vAlign w:val="bottom"/>
          </w:tcPr>
          <w:p>
            <w:pPr>
              <w:pStyle w:val="Normal"/>
              <w:suppressAutoHyphens w:val="false"/>
              <w:jc w:val="center"/>
              <w:rPr>
                <w:rFonts w:ascii="Arial" w:hAnsi="Arial" w:cs="Arial"/>
                <w:b/>
                <w:b/>
                <w:bCs/>
                <w:sz w:val="16"/>
                <w:szCs w:val="16"/>
                <w:lang w:eastAsia="cs-CZ"/>
              </w:rPr>
            </w:pPr>
            <w:r>
              <w:rPr>
                <w:rFonts w:cs="Arial" w:ascii="Arial" w:hAnsi="Arial"/>
                <w:b/>
                <w:bCs/>
                <w:sz w:val="16"/>
                <w:szCs w:val="16"/>
                <w:lang w:eastAsia="cs-CZ"/>
              </w:rPr>
              <w:t>1.</w:t>
            </w:r>
          </w:p>
        </w:tc>
        <w:tc>
          <w:tcPr>
            <w:tcW w:w="925" w:type="dxa"/>
            <w:tcBorders>
              <w:top w:val="single" w:sz="8" w:space="0" w:color="000000"/>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531" w:type="dxa"/>
            <w:gridSpan w:val="2"/>
            <w:tcBorders>
              <w:top w:val="single" w:sz="8" w:space="0" w:color="000000"/>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531" w:type="dxa"/>
            <w:gridSpan w:val="2"/>
            <w:tcBorders>
              <w:top w:val="single" w:sz="8" w:space="0" w:color="000000"/>
              <w:bottom w:val="single" w:sz="4" w:space="0" w:color="000000"/>
              <w:right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797" w:type="dxa"/>
            <w:gridSpan w:val="3"/>
            <w:tcBorders>
              <w:top w:val="single" w:sz="8" w:space="0" w:color="000000"/>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797" w:type="dxa"/>
            <w:gridSpan w:val="2"/>
            <w:tcBorders>
              <w:top w:val="single" w:sz="8" w:space="0" w:color="000000"/>
              <w:bottom w:val="single" w:sz="4" w:space="0" w:color="000000"/>
              <w:right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316" w:type="dxa"/>
            <w:gridSpan w:val="3"/>
            <w:tcBorders>
              <w:top w:val="single" w:sz="8" w:space="0" w:color="000000"/>
              <w:bottom w:val="single" w:sz="4" w:space="0" w:color="000000"/>
              <w:right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r>
      <w:tr>
        <w:trPr>
          <w:trHeight w:val="315" w:hRule="atLeast"/>
        </w:trPr>
        <w:tc>
          <w:tcPr>
            <w:tcW w:w="538" w:type="dxa"/>
            <w:tcBorders>
              <w:left w:val="single" w:sz="8" w:space="0" w:color="000000"/>
              <w:bottom w:val="single" w:sz="4" w:space="0" w:color="000000"/>
              <w:right w:val="single" w:sz="8" w:space="0" w:color="000000"/>
            </w:tcBorders>
            <w:shd w:color="auto" w:fill="auto" w:val="clear"/>
            <w:vAlign w:val="bottom"/>
          </w:tcPr>
          <w:p>
            <w:pPr>
              <w:pStyle w:val="Normal"/>
              <w:suppressAutoHyphens w:val="false"/>
              <w:jc w:val="center"/>
              <w:rPr>
                <w:rFonts w:ascii="Arial" w:hAnsi="Arial" w:cs="Arial"/>
                <w:b/>
                <w:b/>
                <w:bCs/>
                <w:sz w:val="16"/>
                <w:szCs w:val="16"/>
                <w:lang w:eastAsia="cs-CZ"/>
              </w:rPr>
            </w:pPr>
            <w:r>
              <w:rPr>
                <w:rFonts w:cs="Arial" w:ascii="Arial" w:hAnsi="Arial"/>
                <w:b/>
                <w:bCs/>
                <w:sz w:val="16"/>
                <w:szCs w:val="16"/>
                <w:lang w:eastAsia="cs-CZ"/>
              </w:rPr>
              <w:t>2.</w:t>
            </w:r>
          </w:p>
        </w:tc>
        <w:tc>
          <w:tcPr>
            <w:tcW w:w="925" w:type="dxa"/>
            <w:tcBorders>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531" w:type="dxa"/>
            <w:gridSpan w:val="2"/>
            <w:tcBorders>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531" w:type="dxa"/>
            <w:gridSpan w:val="2"/>
            <w:tcBorders>
              <w:bottom w:val="single" w:sz="4" w:space="0" w:color="000000"/>
              <w:right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797" w:type="dxa"/>
            <w:gridSpan w:val="3"/>
            <w:tcBorders>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797" w:type="dxa"/>
            <w:gridSpan w:val="2"/>
            <w:tcBorders>
              <w:bottom w:val="single" w:sz="4" w:space="0" w:color="000000"/>
              <w:right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316" w:type="dxa"/>
            <w:gridSpan w:val="3"/>
            <w:tcBorders>
              <w:bottom w:val="single" w:sz="4" w:space="0" w:color="000000"/>
              <w:right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r>
      <w:tr>
        <w:trPr>
          <w:trHeight w:val="330" w:hRule="atLeast"/>
        </w:trPr>
        <w:tc>
          <w:tcPr>
            <w:tcW w:w="538" w:type="dxa"/>
            <w:tcBorders>
              <w:left w:val="single" w:sz="8" w:space="0" w:color="000000"/>
              <w:bottom w:val="single" w:sz="8" w:space="0" w:color="000000"/>
              <w:right w:val="single" w:sz="8" w:space="0" w:color="000000"/>
            </w:tcBorders>
            <w:shd w:color="auto" w:fill="auto" w:val="clear"/>
            <w:vAlign w:val="bottom"/>
          </w:tcPr>
          <w:p>
            <w:pPr>
              <w:pStyle w:val="Normal"/>
              <w:suppressAutoHyphens w:val="false"/>
              <w:jc w:val="center"/>
              <w:rPr>
                <w:rFonts w:ascii="Arial" w:hAnsi="Arial" w:cs="Arial"/>
                <w:b/>
                <w:b/>
                <w:bCs/>
                <w:sz w:val="16"/>
                <w:szCs w:val="16"/>
                <w:lang w:eastAsia="cs-CZ"/>
              </w:rPr>
            </w:pPr>
            <w:r>
              <w:rPr>
                <w:rFonts w:cs="Arial" w:ascii="Arial" w:hAnsi="Arial"/>
                <w:b/>
                <w:bCs/>
                <w:sz w:val="16"/>
                <w:szCs w:val="16"/>
                <w:lang w:eastAsia="cs-CZ"/>
              </w:rPr>
              <w:t>3.</w:t>
            </w:r>
          </w:p>
        </w:tc>
        <w:tc>
          <w:tcPr>
            <w:tcW w:w="925" w:type="dxa"/>
            <w:tcBorders>
              <w:bottom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531" w:type="dxa"/>
            <w:gridSpan w:val="2"/>
            <w:tcBorders>
              <w:bottom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531" w:type="dxa"/>
            <w:gridSpan w:val="2"/>
            <w:tcBorders>
              <w:bottom w:val="single" w:sz="8" w:space="0" w:color="000000"/>
              <w:right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797" w:type="dxa"/>
            <w:gridSpan w:val="3"/>
            <w:tcBorders>
              <w:bottom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797" w:type="dxa"/>
            <w:gridSpan w:val="2"/>
            <w:tcBorders>
              <w:bottom w:val="single" w:sz="8" w:space="0" w:color="000000"/>
              <w:right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316" w:type="dxa"/>
            <w:gridSpan w:val="3"/>
            <w:tcBorders>
              <w:bottom w:val="single" w:sz="8" w:space="0" w:color="000000"/>
              <w:right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r>
      <w:tr>
        <w:trPr>
          <w:trHeight w:val="270" w:hRule="atLeast"/>
        </w:trPr>
        <w:tc>
          <w:tcPr>
            <w:tcW w:w="1465" w:type="dxa"/>
            <w:gridSpan w:val="3"/>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Kategorie  K 1</w:t>
            </w:r>
          </w:p>
        </w:tc>
        <w:tc>
          <w:tcPr>
            <w:tcW w:w="1530" w:type="dxa"/>
            <w:gridSpan w:val="2"/>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r>
          </w:p>
        </w:tc>
        <w:tc>
          <w:tcPr>
            <w:tcW w:w="1532" w:type="dxa"/>
            <w:gridSpan w:val="2"/>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r>
          </w:p>
        </w:tc>
        <w:tc>
          <w:tcPr>
            <w:tcW w:w="1797" w:type="dxa"/>
            <w:gridSpan w:val="3"/>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r>
          </w:p>
        </w:tc>
        <w:tc>
          <w:tcPr>
            <w:tcW w:w="1797" w:type="dxa"/>
            <w:gridSpan w:val="2"/>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r>
          </w:p>
        </w:tc>
        <w:tc>
          <w:tcPr>
            <w:tcW w:w="1314" w:type="dxa"/>
            <w:gridSpan w:val="2"/>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r>
          </w:p>
        </w:tc>
      </w:tr>
      <w:tr>
        <w:trPr>
          <w:trHeight w:val="315" w:hRule="atLeast"/>
        </w:trPr>
        <w:tc>
          <w:tcPr>
            <w:tcW w:w="538" w:type="dxa"/>
            <w:tcBorders>
              <w:top w:val="single" w:sz="8" w:space="0" w:color="000000"/>
              <w:left w:val="single" w:sz="8" w:space="0" w:color="000000"/>
              <w:bottom w:val="single" w:sz="4" w:space="0" w:color="000000"/>
              <w:right w:val="single" w:sz="8" w:space="0" w:color="000000"/>
            </w:tcBorders>
            <w:shd w:color="auto" w:fill="auto" w:val="clear"/>
            <w:vAlign w:val="bottom"/>
          </w:tcPr>
          <w:p>
            <w:pPr>
              <w:pStyle w:val="Normal"/>
              <w:suppressAutoHyphens w:val="false"/>
              <w:jc w:val="center"/>
              <w:rPr>
                <w:rFonts w:ascii="Arial" w:hAnsi="Arial" w:cs="Arial"/>
                <w:b/>
                <w:b/>
                <w:bCs/>
                <w:sz w:val="16"/>
                <w:szCs w:val="16"/>
                <w:lang w:eastAsia="cs-CZ"/>
              </w:rPr>
            </w:pPr>
            <w:r>
              <w:rPr>
                <w:rFonts w:cs="Arial" w:ascii="Arial" w:hAnsi="Arial"/>
                <w:b/>
                <w:bCs/>
                <w:sz w:val="16"/>
                <w:szCs w:val="16"/>
                <w:lang w:eastAsia="cs-CZ"/>
              </w:rPr>
              <w:t>1.</w:t>
            </w:r>
          </w:p>
        </w:tc>
        <w:tc>
          <w:tcPr>
            <w:tcW w:w="925" w:type="dxa"/>
            <w:tcBorders>
              <w:top w:val="single" w:sz="8" w:space="0" w:color="000000"/>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531" w:type="dxa"/>
            <w:gridSpan w:val="2"/>
            <w:tcBorders>
              <w:top w:val="single" w:sz="8" w:space="0" w:color="000000"/>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531" w:type="dxa"/>
            <w:gridSpan w:val="2"/>
            <w:tcBorders>
              <w:top w:val="single" w:sz="8" w:space="0" w:color="000000"/>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797" w:type="dxa"/>
            <w:gridSpan w:val="3"/>
            <w:tcBorders>
              <w:top w:val="single" w:sz="8" w:space="0" w:color="000000"/>
              <w:left w:val="single" w:sz="4" w:space="0" w:color="000000"/>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797" w:type="dxa"/>
            <w:gridSpan w:val="2"/>
            <w:tcBorders>
              <w:top w:val="single" w:sz="8" w:space="0" w:color="000000"/>
              <w:bottom w:val="single" w:sz="4" w:space="0" w:color="000000"/>
              <w:right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316" w:type="dxa"/>
            <w:gridSpan w:val="3"/>
            <w:tcBorders>
              <w:top w:val="single" w:sz="8" w:space="0" w:color="000000"/>
              <w:bottom w:val="single" w:sz="4" w:space="0" w:color="000000"/>
              <w:right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r>
      <w:tr>
        <w:trPr>
          <w:trHeight w:val="315" w:hRule="atLeast"/>
        </w:trPr>
        <w:tc>
          <w:tcPr>
            <w:tcW w:w="538" w:type="dxa"/>
            <w:tcBorders>
              <w:left w:val="single" w:sz="8" w:space="0" w:color="000000"/>
              <w:bottom w:val="single" w:sz="4" w:space="0" w:color="000000"/>
              <w:right w:val="single" w:sz="8" w:space="0" w:color="000000"/>
            </w:tcBorders>
            <w:shd w:color="auto" w:fill="auto" w:val="clear"/>
            <w:vAlign w:val="bottom"/>
          </w:tcPr>
          <w:p>
            <w:pPr>
              <w:pStyle w:val="Normal"/>
              <w:suppressAutoHyphens w:val="false"/>
              <w:jc w:val="center"/>
              <w:rPr>
                <w:rFonts w:ascii="Arial" w:hAnsi="Arial" w:cs="Arial"/>
                <w:b/>
                <w:b/>
                <w:bCs/>
                <w:sz w:val="16"/>
                <w:szCs w:val="16"/>
                <w:lang w:eastAsia="cs-CZ"/>
              </w:rPr>
            </w:pPr>
            <w:r>
              <w:rPr>
                <w:rFonts w:cs="Arial" w:ascii="Arial" w:hAnsi="Arial"/>
                <w:b/>
                <w:bCs/>
                <w:sz w:val="16"/>
                <w:szCs w:val="16"/>
                <w:lang w:eastAsia="cs-CZ"/>
              </w:rPr>
              <w:t>2.</w:t>
            </w:r>
          </w:p>
        </w:tc>
        <w:tc>
          <w:tcPr>
            <w:tcW w:w="925" w:type="dxa"/>
            <w:tcBorders>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531" w:type="dxa"/>
            <w:gridSpan w:val="2"/>
            <w:tcBorders>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531" w:type="dxa"/>
            <w:gridSpan w:val="2"/>
            <w:tcBorders>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797" w:type="dxa"/>
            <w:gridSpan w:val="3"/>
            <w:tcBorders>
              <w:left w:val="single" w:sz="4" w:space="0" w:color="000000"/>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797" w:type="dxa"/>
            <w:gridSpan w:val="2"/>
            <w:tcBorders>
              <w:bottom w:val="single" w:sz="4" w:space="0" w:color="000000"/>
              <w:right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316" w:type="dxa"/>
            <w:gridSpan w:val="3"/>
            <w:tcBorders>
              <w:bottom w:val="single" w:sz="4" w:space="0" w:color="000000"/>
              <w:right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r>
      <w:tr>
        <w:trPr>
          <w:trHeight w:val="330" w:hRule="atLeast"/>
        </w:trPr>
        <w:tc>
          <w:tcPr>
            <w:tcW w:w="538" w:type="dxa"/>
            <w:tcBorders>
              <w:left w:val="single" w:sz="8" w:space="0" w:color="000000"/>
              <w:bottom w:val="single" w:sz="8" w:space="0" w:color="000000"/>
              <w:right w:val="single" w:sz="8" w:space="0" w:color="000000"/>
            </w:tcBorders>
            <w:shd w:color="auto" w:fill="auto" w:val="clear"/>
            <w:vAlign w:val="bottom"/>
          </w:tcPr>
          <w:p>
            <w:pPr>
              <w:pStyle w:val="Normal"/>
              <w:suppressAutoHyphens w:val="false"/>
              <w:jc w:val="center"/>
              <w:rPr>
                <w:rFonts w:ascii="Arial" w:hAnsi="Arial" w:cs="Arial"/>
                <w:b/>
                <w:b/>
                <w:bCs/>
                <w:sz w:val="16"/>
                <w:szCs w:val="16"/>
                <w:lang w:eastAsia="cs-CZ"/>
              </w:rPr>
            </w:pPr>
            <w:r>
              <w:rPr>
                <w:rFonts w:cs="Arial" w:ascii="Arial" w:hAnsi="Arial"/>
                <w:b/>
                <w:bCs/>
                <w:sz w:val="16"/>
                <w:szCs w:val="16"/>
                <w:lang w:eastAsia="cs-CZ"/>
              </w:rPr>
              <w:t>3.</w:t>
            </w:r>
          </w:p>
        </w:tc>
        <w:tc>
          <w:tcPr>
            <w:tcW w:w="925" w:type="dxa"/>
            <w:tcBorders>
              <w:bottom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531" w:type="dxa"/>
            <w:gridSpan w:val="2"/>
            <w:tcBorders>
              <w:bottom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531" w:type="dxa"/>
            <w:gridSpan w:val="2"/>
            <w:tcBorders>
              <w:bottom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797" w:type="dxa"/>
            <w:gridSpan w:val="3"/>
            <w:tcBorders>
              <w:left w:val="single" w:sz="4" w:space="0" w:color="000000"/>
              <w:bottom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797" w:type="dxa"/>
            <w:gridSpan w:val="2"/>
            <w:tcBorders>
              <w:bottom w:val="single" w:sz="8" w:space="0" w:color="000000"/>
              <w:right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316" w:type="dxa"/>
            <w:gridSpan w:val="3"/>
            <w:tcBorders>
              <w:bottom w:val="single" w:sz="8" w:space="0" w:color="000000"/>
              <w:right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r>
      <w:tr>
        <w:trPr>
          <w:trHeight w:val="270" w:hRule="atLeast"/>
        </w:trPr>
        <w:tc>
          <w:tcPr>
            <w:tcW w:w="1465" w:type="dxa"/>
            <w:gridSpan w:val="3"/>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Kategorie K 2</w:t>
            </w:r>
          </w:p>
        </w:tc>
        <w:tc>
          <w:tcPr>
            <w:tcW w:w="1530" w:type="dxa"/>
            <w:gridSpan w:val="2"/>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r>
          </w:p>
        </w:tc>
        <w:tc>
          <w:tcPr>
            <w:tcW w:w="1532" w:type="dxa"/>
            <w:gridSpan w:val="2"/>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r>
          </w:p>
        </w:tc>
        <w:tc>
          <w:tcPr>
            <w:tcW w:w="1797" w:type="dxa"/>
            <w:gridSpan w:val="3"/>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r>
          </w:p>
        </w:tc>
        <w:tc>
          <w:tcPr>
            <w:tcW w:w="1797" w:type="dxa"/>
            <w:gridSpan w:val="2"/>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r>
          </w:p>
        </w:tc>
        <w:tc>
          <w:tcPr>
            <w:tcW w:w="1314" w:type="dxa"/>
            <w:gridSpan w:val="2"/>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r>
          </w:p>
        </w:tc>
      </w:tr>
      <w:tr>
        <w:trPr>
          <w:trHeight w:val="315" w:hRule="atLeast"/>
        </w:trPr>
        <w:tc>
          <w:tcPr>
            <w:tcW w:w="538" w:type="dxa"/>
            <w:tcBorders>
              <w:top w:val="single" w:sz="8" w:space="0" w:color="000000"/>
              <w:left w:val="single" w:sz="8" w:space="0" w:color="000000"/>
              <w:bottom w:val="single" w:sz="4" w:space="0" w:color="000000"/>
              <w:right w:val="single" w:sz="8" w:space="0" w:color="000000"/>
            </w:tcBorders>
            <w:shd w:color="auto" w:fill="auto" w:val="clear"/>
            <w:vAlign w:val="bottom"/>
          </w:tcPr>
          <w:p>
            <w:pPr>
              <w:pStyle w:val="Normal"/>
              <w:suppressAutoHyphens w:val="false"/>
              <w:jc w:val="center"/>
              <w:rPr>
                <w:rFonts w:ascii="Arial" w:hAnsi="Arial" w:cs="Arial"/>
                <w:b/>
                <w:b/>
                <w:bCs/>
                <w:sz w:val="16"/>
                <w:szCs w:val="16"/>
                <w:lang w:eastAsia="cs-CZ"/>
              </w:rPr>
            </w:pPr>
            <w:r>
              <w:rPr>
                <w:rFonts w:cs="Arial" w:ascii="Arial" w:hAnsi="Arial"/>
                <w:b/>
                <w:bCs/>
                <w:sz w:val="16"/>
                <w:szCs w:val="16"/>
                <w:lang w:eastAsia="cs-CZ"/>
              </w:rPr>
              <w:t>1.</w:t>
            </w:r>
          </w:p>
        </w:tc>
        <w:tc>
          <w:tcPr>
            <w:tcW w:w="925" w:type="dxa"/>
            <w:tcBorders>
              <w:top w:val="single" w:sz="8" w:space="0" w:color="000000"/>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531" w:type="dxa"/>
            <w:gridSpan w:val="2"/>
            <w:tcBorders>
              <w:top w:val="single" w:sz="8" w:space="0" w:color="000000"/>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531" w:type="dxa"/>
            <w:gridSpan w:val="2"/>
            <w:tcBorders>
              <w:top w:val="single" w:sz="8" w:space="0" w:color="000000"/>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797" w:type="dxa"/>
            <w:gridSpan w:val="3"/>
            <w:tcBorders>
              <w:top w:val="single" w:sz="8" w:space="0" w:color="000000"/>
              <w:left w:val="single" w:sz="4" w:space="0" w:color="000000"/>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797" w:type="dxa"/>
            <w:gridSpan w:val="2"/>
            <w:tcBorders>
              <w:top w:val="single" w:sz="8" w:space="0" w:color="000000"/>
              <w:bottom w:val="single" w:sz="4" w:space="0" w:color="000000"/>
              <w:right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316" w:type="dxa"/>
            <w:gridSpan w:val="3"/>
            <w:tcBorders>
              <w:top w:val="single" w:sz="8" w:space="0" w:color="000000"/>
              <w:bottom w:val="single" w:sz="4" w:space="0" w:color="000000"/>
              <w:right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r>
      <w:tr>
        <w:trPr>
          <w:trHeight w:val="315" w:hRule="atLeast"/>
        </w:trPr>
        <w:tc>
          <w:tcPr>
            <w:tcW w:w="538" w:type="dxa"/>
            <w:tcBorders>
              <w:left w:val="single" w:sz="8" w:space="0" w:color="000000"/>
              <w:bottom w:val="single" w:sz="4" w:space="0" w:color="000000"/>
              <w:right w:val="single" w:sz="8" w:space="0" w:color="000000"/>
            </w:tcBorders>
            <w:shd w:color="auto" w:fill="auto" w:val="clear"/>
            <w:vAlign w:val="bottom"/>
          </w:tcPr>
          <w:p>
            <w:pPr>
              <w:pStyle w:val="Normal"/>
              <w:suppressAutoHyphens w:val="false"/>
              <w:jc w:val="center"/>
              <w:rPr>
                <w:rFonts w:ascii="Arial" w:hAnsi="Arial" w:cs="Arial"/>
                <w:b/>
                <w:b/>
                <w:bCs/>
                <w:sz w:val="16"/>
                <w:szCs w:val="16"/>
                <w:lang w:eastAsia="cs-CZ"/>
              </w:rPr>
            </w:pPr>
            <w:r>
              <w:rPr>
                <w:rFonts w:cs="Arial" w:ascii="Arial" w:hAnsi="Arial"/>
                <w:b/>
                <w:bCs/>
                <w:sz w:val="16"/>
                <w:szCs w:val="16"/>
                <w:lang w:eastAsia="cs-CZ"/>
              </w:rPr>
              <w:t>2.</w:t>
            </w:r>
          </w:p>
        </w:tc>
        <w:tc>
          <w:tcPr>
            <w:tcW w:w="925" w:type="dxa"/>
            <w:tcBorders>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531" w:type="dxa"/>
            <w:gridSpan w:val="2"/>
            <w:tcBorders>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531" w:type="dxa"/>
            <w:gridSpan w:val="2"/>
            <w:tcBorders>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797" w:type="dxa"/>
            <w:gridSpan w:val="3"/>
            <w:tcBorders>
              <w:left w:val="single" w:sz="4" w:space="0" w:color="000000"/>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797" w:type="dxa"/>
            <w:gridSpan w:val="2"/>
            <w:tcBorders>
              <w:bottom w:val="single" w:sz="4" w:space="0" w:color="000000"/>
              <w:right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316" w:type="dxa"/>
            <w:gridSpan w:val="3"/>
            <w:tcBorders>
              <w:bottom w:val="single" w:sz="4" w:space="0" w:color="000000"/>
              <w:right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r>
      <w:tr>
        <w:trPr>
          <w:trHeight w:val="330" w:hRule="atLeast"/>
        </w:trPr>
        <w:tc>
          <w:tcPr>
            <w:tcW w:w="538" w:type="dxa"/>
            <w:tcBorders>
              <w:left w:val="single" w:sz="8" w:space="0" w:color="000000"/>
              <w:bottom w:val="single" w:sz="8" w:space="0" w:color="000000"/>
              <w:right w:val="single" w:sz="8" w:space="0" w:color="000000"/>
            </w:tcBorders>
            <w:shd w:color="auto" w:fill="auto" w:val="clear"/>
            <w:vAlign w:val="bottom"/>
          </w:tcPr>
          <w:p>
            <w:pPr>
              <w:pStyle w:val="Normal"/>
              <w:suppressAutoHyphens w:val="false"/>
              <w:jc w:val="center"/>
              <w:rPr>
                <w:rFonts w:ascii="Arial" w:hAnsi="Arial" w:cs="Arial"/>
                <w:b/>
                <w:b/>
                <w:bCs/>
                <w:sz w:val="16"/>
                <w:szCs w:val="16"/>
                <w:lang w:eastAsia="cs-CZ"/>
              </w:rPr>
            </w:pPr>
            <w:r>
              <w:rPr>
                <w:rFonts w:cs="Arial" w:ascii="Arial" w:hAnsi="Arial"/>
                <w:b/>
                <w:bCs/>
                <w:sz w:val="16"/>
                <w:szCs w:val="16"/>
                <w:lang w:eastAsia="cs-CZ"/>
              </w:rPr>
              <w:t>3.</w:t>
            </w:r>
          </w:p>
        </w:tc>
        <w:tc>
          <w:tcPr>
            <w:tcW w:w="925" w:type="dxa"/>
            <w:tcBorders>
              <w:bottom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531" w:type="dxa"/>
            <w:gridSpan w:val="2"/>
            <w:tcBorders>
              <w:bottom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531" w:type="dxa"/>
            <w:gridSpan w:val="2"/>
            <w:tcBorders>
              <w:bottom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797" w:type="dxa"/>
            <w:gridSpan w:val="3"/>
            <w:tcBorders>
              <w:left w:val="single" w:sz="4" w:space="0" w:color="000000"/>
              <w:bottom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797" w:type="dxa"/>
            <w:gridSpan w:val="2"/>
            <w:tcBorders>
              <w:bottom w:val="single" w:sz="8" w:space="0" w:color="000000"/>
              <w:right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316" w:type="dxa"/>
            <w:gridSpan w:val="3"/>
            <w:tcBorders>
              <w:bottom w:val="single" w:sz="8" w:space="0" w:color="000000"/>
              <w:right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bookmarkStart w:id="0" w:name="_Hlk407720888"/>
            <w:bookmarkEnd w:id="0"/>
          </w:p>
        </w:tc>
      </w:tr>
    </w:tbl>
    <w:p>
      <w:pPr>
        <w:pStyle w:val="Normal"/>
        <w:rPr>
          <w:sz w:val="4"/>
          <w:szCs w:val="4"/>
        </w:rPr>
      </w:pPr>
      <w:r>
        <w:rPr>
          <w:sz w:val="4"/>
          <w:szCs w:val="4"/>
        </w:rPr>
      </w:r>
    </w:p>
    <w:p>
      <w:pPr>
        <w:pStyle w:val="Normal"/>
        <w:rPr>
          <w:sz w:val="4"/>
          <w:szCs w:val="4"/>
        </w:rPr>
      </w:pPr>
      <w:r>
        <w:rPr>
          <w:sz w:val="4"/>
          <w:szCs w:val="4"/>
        </w:rPr>
      </w:r>
    </w:p>
    <w:tbl>
      <w:tblPr>
        <w:tblW w:w="9436" w:type="dxa"/>
        <w:jc w:val="left"/>
        <w:tblInd w:w="55" w:type="dxa"/>
        <w:tblCellMar>
          <w:top w:w="0" w:type="dxa"/>
          <w:left w:w="70" w:type="dxa"/>
          <w:bottom w:w="0" w:type="dxa"/>
          <w:right w:w="70" w:type="dxa"/>
        </w:tblCellMar>
        <w:tblLook w:val="04a0"/>
      </w:tblPr>
      <w:tblGrid>
        <w:gridCol w:w="538"/>
        <w:gridCol w:w="925"/>
        <w:gridCol w:w="2"/>
        <w:gridCol w:w="1529"/>
        <w:gridCol w:w="1"/>
        <w:gridCol w:w="1530"/>
        <w:gridCol w:w="2"/>
        <w:gridCol w:w="1795"/>
        <w:gridCol w:w="2"/>
        <w:gridCol w:w="1795"/>
        <w:gridCol w:w="2"/>
        <w:gridCol w:w="1314"/>
      </w:tblGrid>
      <w:tr>
        <w:trPr>
          <w:trHeight w:val="270" w:hRule="atLeast"/>
        </w:trPr>
        <w:tc>
          <w:tcPr>
            <w:tcW w:w="1465" w:type="dxa"/>
            <w:gridSpan w:val="3"/>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Kategorie ZUŠ 1</w:t>
            </w:r>
          </w:p>
        </w:tc>
        <w:tc>
          <w:tcPr>
            <w:tcW w:w="1530" w:type="dxa"/>
            <w:gridSpan w:val="2"/>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r>
          </w:p>
        </w:tc>
        <w:tc>
          <w:tcPr>
            <w:tcW w:w="1532" w:type="dxa"/>
            <w:gridSpan w:val="2"/>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r>
          </w:p>
        </w:tc>
        <w:tc>
          <w:tcPr>
            <w:tcW w:w="1797" w:type="dxa"/>
            <w:gridSpan w:val="2"/>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r>
          </w:p>
        </w:tc>
        <w:tc>
          <w:tcPr>
            <w:tcW w:w="1797" w:type="dxa"/>
            <w:gridSpan w:val="2"/>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r>
          </w:p>
        </w:tc>
        <w:tc>
          <w:tcPr>
            <w:tcW w:w="1314" w:type="dxa"/>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r>
          </w:p>
        </w:tc>
      </w:tr>
      <w:tr>
        <w:trPr>
          <w:trHeight w:val="315" w:hRule="atLeast"/>
        </w:trPr>
        <w:tc>
          <w:tcPr>
            <w:tcW w:w="538" w:type="dxa"/>
            <w:tcBorders>
              <w:top w:val="single" w:sz="8" w:space="0" w:color="000000"/>
              <w:left w:val="single" w:sz="8" w:space="0" w:color="000000"/>
              <w:bottom w:val="single" w:sz="4" w:space="0" w:color="000000"/>
              <w:right w:val="single" w:sz="8" w:space="0" w:color="000000"/>
            </w:tcBorders>
            <w:shd w:color="auto" w:fill="auto" w:val="clear"/>
            <w:vAlign w:val="bottom"/>
          </w:tcPr>
          <w:p>
            <w:pPr>
              <w:pStyle w:val="Normal"/>
              <w:suppressAutoHyphens w:val="false"/>
              <w:jc w:val="center"/>
              <w:rPr>
                <w:rFonts w:ascii="Arial" w:hAnsi="Arial" w:cs="Arial"/>
                <w:b/>
                <w:b/>
                <w:bCs/>
                <w:sz w:val="16"/>
                <w:szCs w:val="16"/>
                <w:lang w:eastAsia="cs-CZ"/>
              </w:rPr>
            </w:pPr>
            <w:r>
              <w:rPr>
                <w:rFonts w:cs="Arial" w:ascii="Arial" w:hAnsi="Arial"/>
                <w:b/>
                <w:bCs/>
                <w:sz w:val="16"/>
                <w:szCs w:val="16"/>
                <w:lang w:eastAsia="cs-CZ"/>
              </w:rPr>
              <w:t>1.</w:t>
            </w:r>
          </w:p>
        </w:tc>
        <w:tc>
          <w:tcPr>
            <w:tcW w:w="925" w:type="dxa"/>
            <w:tcBorders>
              <w:top w:val="single" w:sz="8" w:space="0" w:color="000000"/>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531" w:type="dxa"/>
            <w:gridSpan w:val="2"/>
            <w:tcBorders>
              <w:top w:val="single" w:sz="8" w:space="0" w:color="000000"/>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531" w:type="dxa"/>
            <w:gridSpan w:val="2"/>
            <w:tcBorders>
              <w:top w:val="single" w:sz="8" w:space="0" w:color="000000"/>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797" w:type="dxa"/>
            <w:gridSpan w:val="2"/>
            <w:tcBorders>
              <w:top w:val="single" w:sz="8" w:space="0" w:color="000000"/>
              <w:left w:val="single" w:sz="4" w:space="0" w:color="000000"/>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797" w:type="dxa"/>
            <w:gridSpan w:val="2"/>
            <w:tcBorders>
              <w:top w:val="single" w:sz="8" w:space="0" w:color="000000"/>
              <w:bottom w:val="single" w:sz="4" w:space="0" w:color="000000"/>
              <w:right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316" w:type="dxa"/>
            <w:gridSpan w:val="2"/>
            <w:tcBorders>
              <w:top w:val="single" w:sz="8" w:space="0" w:color="000000"/>
              <w:bottom w:val="single" w:sz="4" w:space="0" w:color="000000"/>
              <w:right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r>
      <w:tr>
        <w:trPr>
          <w:trHeight w:val="315" w:hRule="atLeast"/>
        </w:trPr>
        <w:tc>
          <w:tcPr>
            <w:tcW w:w="538" w:type="dxa"/>
            <w:tcBorders>
              <w:left w:val="single" w:sz="8" w:space="0" w:color="000000"/>
              <w:bottom w:val="single" w:sz="4" w:space="0" w:color="000000"/>
              <w:right w:val="single" w:sz="8" w:space="0" w:color="000000"/>
            </w:tcBorders>
            <w:shd w:color="auto" w:fill="auto" w:val="clear"/>
            <w:vAlign w:val="bottom"/>
          </w:tcPr>
          <w:p>
            <w:pPr>
              <w:pStyle w:val="Normal"/>
              <w:suppressAutoHyphens w:val="false"/>
              <w:jc w:val="center"/>
              <w:rPr>
                <w:rFonts w:ascii="Arial" w:hAnsi="Arial" w:cs="Arial"/>
                <w:b/>
                <w:b/>
                <w:bCs/>
                <w:sz w:val="16"/>
                <w:szCs w:val="16"/>
                <w:lang w:eastAsia="cs-CZ"/>
              </w:rPr>
            </w:pPr>
            <w:r>
              <w:rPr>
                <w:rFonts w:cs="Arial" w:ascii="Arial" w:hAnsi="Arial"/>
                <w:b/>
                <w:bCs/>
                <w:sz w:val="16"/>
                <w:szCs w:val="16"/>
                <w:lang w:eastAsia="cs-CZ"/>
              </w:rPr>
              <w:t>2.</w:t>
            </w:r>
          </w:p>
        </w:tc>
        <w:tc>
          <w:tcPr>
            <w:tcW w:w="925" w:type="dxa"/>
            <w:tcBorders>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531" w:type="dxa"/>
            <w:gridSpan w:val="2"/>
            <w:tcBorders>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531" w:type="dxa"/>
            <w:gridSpan w:val="2"/>
            <w:tcBorders>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797" w:type="dxa"/>
            <w:gridSpan w:val="2"/>
            <w:tcBorders>
              <w:left w:val="single" w:sz="4" w:space="0" w:color="000000"/>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797" w:type="dxa"/>
            <w:gridSpan w:val="2"/>
            <w:tcBorders>
              <w:bottom w:val="single" w:sz="4" w:space="0" w:color="000000"/>
              <w:right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316" w:type="dxa"/>
            <w:gridSpan w:val="2"/>
            <w:tcBorders>
              <w:bottom w:val="single" w:sz="4" w:space="0" w:color="000000"/>
              <w:right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r>
      <w:tr>
        <w:trPr>
          <w:trHeight w:val="330" w:hRule="atLeast"/>
        </w:trPr>
        <w:tc>
          <w:tcPr>
            <w:tcW w:w="538" w:type="dxa"/>
            <w:tcBorders>
              <w:left w:val="single" w:sz="8" w:space="0" w:color="000000"/>
              <w:bottom w:val="single" w:sz="8" w:space="0" w:color="000000"/>
              <w:right w:val="single" w:sz="8" w:space="0" w:color="000000"/>
            </w:tcBorders>
            <w:shd w:color="auto" w:fill="auto" w:val="clear"/>
            <w:vAlign w:val="bottom"/>
          </w:tcPr>
          <w:p>
            <w:pPr>
              <w:pStyle w:val="Normal"/>
              <w:suppressAutoHyphens w:val="false"/>
              <w:jc w:val="center"/>
              <w:rPr>
                <w:rFonts w:ascii="Arial" w:hAnsi="Arial" w:cs="Arial"/>
                <w:b/>
                <w:b/>
                <w:bCs/>
                <w:sz w:val="16"/>
                <w:szCs w:val="16"/>
                <w:lang w:eastAsia="cs-CZ"/>
              </w:rPr>
            </w:pPr>
            <w:r>
              <w:rPr>
                <w:rFonts w:cs="Arial" w:ascii="Arial" w:hAnsi="Arial"/>
                <w:b/>
                <w:bCs/>
                <w:sz w:val="16"/>
                <w:szCs w:val="16"/>
                <w:lang w:eastAsia="cs-CZ"/>
              </w:rPr>
              <w:t>3.</w:t>
            </w:r>
          </w:p>
        </w:tc>
        <w:tc>
          <w:tcPr>
            <w:tcW w:w="925" w:type="dxa"/>
            <w:tcBorders>
              <w:bottom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531" w:type="dxa"/>
            <w:gridSpan w:val="2"/>
            <w:tcBorders>
              <w:bottom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531" w:type="dxa"/>
            <w:gridSpan w:val="2"/>
            <w:tcBorders>
              <w:bottom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797" w:type="dxa"/>
            <w:gridSpan w:val="2"/>
            <w:tcBorders>
              <w:left w:val="single" w:sz="4" w:space="0" w:color="000000"/>
              <w:bottom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797" w:type="dxa"/>
            <w:gridSpan w:val="2"/>
            <w:tcBorders>
              <w:bottom w:val="single" w:sz="8" w:space="0" w:color="000000"/>
              <w:right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316" w:type="dxa"/>
            <w:gridSpan w:val="2"/>
            <w:tcBorders>
              <w:bottom w:val="single" w:sz="8" w:space="0" w:color="000000"/>
              <w:right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r>
    </w:tbl>
    <w:p>
      <w:pPr>
        <w:pStyle w:val="Normal"/>
        <w:rPr>
          <w:sz w:val="4"/>
          <w:szCs w:val="4"/>
        </w:rPr>
      </w:pPr>
      <w:r>
        <w:rPr>
          <w:sz w:val="4"/>
          <w:szCs w:val="4"/>
        </w:rPr>
      </w:r>
    </w:p>
    <w:tbl>
      <w:tblPr>
        <w:tblW w:w="9436" w:type="dxa"/>
        <w:jc w:val="left"/>
        <w:tblInd w:w="55" w:type="dxa"/>
        <w:tblCellMar>
          <w:top w:w="0" w:type="dxa"/>
          <w:left w:w="70" w:type="dxa"/>
          <w:bottom w:w="0" w:type="dxa"/>
          <w:right w:w="70" w:type="dxa"/>
        </w:tblCellMar>
        <w:tblLook w:val="04a0"/>
      </w:tblPr>
      <w:tblGrid>
        <w:gridCol w:w="538"/>
        <w:gridCol w:w="925"/>
        <w:gridCol w:w="2"/>
        <w:gridCol w:w="1529"/>
        <w:gridCol w:w="1"/>
        <w:gridCol w:w="1530"/>
        <w:gridCol w:w="2"/>
        <w:gridCol w:w="1795"/>
        <w:gridCol w:w="2"/>
        <w:gridCol w:w="1795"/>
        <w:gridCol w:w="2"/>
        <w:gridCol w:w="1314"/>
      </w:tblGrid>
      <w:tr>
        <w:trPr>
          <w:trHeight w:val="270" w:hRule="atLeast"/>
        </w:trPr>
        <w:tc>
          <w:tcPr>
            <w:tcW w:w="1465" w:type="dxa"/>
            <w:gridSpan w:val="3"/>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Kategorie  ZUŠ 2</w:t>
            </w:r>
          </w:p>
        </w:tc>
        <w:tc>
          <w:tcPr>
            <w:tcW w:w="1530" w:type="dxa"/>
            <w:gridSpan w:val="2"/>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r>
          </w:p>
        </w:tc>
        <w:tc>
          <w:tcPr>
            <w:tcW w:w="1532" w:type="dxa"/>
            <w:gridSpan w:val="2"/>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r>
          </w:p>
        </w:tc>
        <w:tc>
          <w:tcPr>
            <w:tcW w:w="1797" w:type="dxa"/>
            <w:gridSpan w:val="2"/>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r>
          </w:p>
        </w:tc>
        <w:tc>
          <w:tcPr>
            <w:tcW w:w="1797" w:type="dxa"/>
            <w:gridSpan w:val="2"/>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r>
          </w:p>
        </w:tc>
        <w:tc>
          <w:tcPr>
            <w:tcW w:w="1314" w:type="dxa"/>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r>
          </w:p>
        </w:tc>
      </w:tr>
      <w:tr>
        <w:trPr>
          <w:trHeight w:val="315" w:hRule="atLeast"/>
        </w:trPr>
        <w:tc>
          <w:tcPr>
            <w:tcW w:w="538" w:type="dxa"/>
            <w:tcBorders>
              <w:top w:val="single" w:sz="8" w:space="0" w:color="000000"/>
              <w:left w:val="single" w:sz="8" w:space="0" w:color="000000"/>
              <w:bottom w:val="single" w:sz="4" w:space="0" w:color="000000"/>
              <w:right w:val="single" w:sz="8" w:space="0" w:color="000000"/>
            </w:tcBorders>
            <w:shd w:color="auto" w:fill="auto" w:val="clear"/>
            <w:vAlign w:val="bottom"/>
          </w:tcPr>
          <w:p>
            <w:pPr>
              <w:pStyle w:val="Normal"/>
              <w:suppressAutoHyphens w:val="false"/>
              <w:jc w:val="center"/>
              <w:rPr>
                <w:rFonts w:ascii="Arial" w:hAnsi="Arial" w:cs="Arial"/>
                <w:b/>
                <w:b/>
                <w:bCs/>
                <w:sz w:val="16"/>
                <w:szCs w:val="16"/>
                <w:lang w:eastAsia="cs-CZ"/>
              </w:rPr>
            </w:pPr>
            <w:r>
              <w:rPr>
                <w:rFonts w:cs="Arial" w:ascii="Arial" w:hAnsi="Arial"/>
                <w:b/>
                <w:bCs/>
                <w:sz w:val="16"/>
                <w:szCs w:val="16"/>
                <w:lang w:eastAsia="cs-CZ"/>
              </w:rPr>
              <w:t>1.</w:t>
            </w:r>
          </w:p>
        </w:tc>
        <w:tc>
          <w:tcPr>
            <w:tcW w:w="925" w:type="dxa"/>
            <w:tcBorders>
              <w:top w:val="single" w:sz="8" w:space="0" w:color="000000"/>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531" w:type="dxa"/>
            <w:gridSpan w:val="2"/>
            <w:tcBorders>
              <w:top w:val="single" w:sz="8" w:space="0" w:color="000000"/>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531" w:type="dxa"/>
            <w:gridSpan w:val="2"/>
            <w:tcBorders>
              <w:top w:val="single" w:sz="8" w:space="0" w:color="000000"/>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797" w:type="dxa"/>
            <w:gridSpan w:val="2"/>
            <w:tcBorders>
              <w:top w:val="single" w:sz="8" w:space="0" w:color="000000"/>
              <w:left w:val="single" w:sz="4" w:space="0" w:color="000000"/>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797" w:type="dxa"/>
            <w:gridSpan w:val="2"/>
            <w:tcBorders>
              <w:top w:val="single" w:sz="8" w:space="0" w:color="000000"/>
              <w:bottom w:val="single" w:sz="4" w:space="0" w:color="000000"/>
              <w:right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316" w:type="dxa"/>
            <w:gridSpan w:val="2"/>
            <w:tcBorders>
              <w:top w:val="single" w:sz="8" w:space="0" w:color="000000"/>
              <w:bottom w:val="single" w:sz="4" w:space="0" w:color="000000"/>
              <w:right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r>
      <w:tr>
        <w:trPr>
          <w:trHeight w:val="315" w:hRule="atLeast"/>
        </w:trPr>
        <w:tc>
          <w:tcPr>
            <w:tcW w:w="538" w:type="dxa"/>
            <w:tcBorders>
              <w:left w:val="single" w:sz="8" w:space="0" w:color="000000"/>
              <w:bottom w:val="single" w:sz="4" w:space="0" w:color="000000"/>
              <w:right w:val="single" w:sz="8" w:space="0" w:color="000000"/>
            </w:tcBorders>
            <w:shd w:color="auto" w:fill="auto" w:val="clear"/>
            <w:vAlign w:val="bottom"/>
          </w:tcPr>
          <w:p>
            <w:pPr>
              <w:pStyle w:val="Normal"/>
              <w:suppressAutoHyphens w:val="false"/>
              <w:jc w:val="center"/>
              <w:rPr>
                <w:rFonts w:ascii="Arial" w:hAnsi="Arial" w:cs="Arial"/>
                <w:b/>
                <w:b/>
                <w:bCs/>
                <w:sz w:val="16"/>
                <w:szCs w:val="16"/>
                <w:lang w:eastAsia="cs-CZ"/>
              </w:rPr>
            </w:pPr>
            <w:r>
              <w:rPr>
                <w:rFonts w:cs="Arial" w:ascii="Arial" w:hAnsi="Arial"/>
                <w:b/>
                <w:bCs/>
                <w:sz w:val="16"/>
                <w:szCs w:val="16"/>
                <w:lang w:eastAsia="cs-CZ"/>
              </w:rPr>
              <w:t>2.</w:t>
            </w:r>
          </w:p>
        </w:tc>
        <w:tc>
          <w:tcPr>
            <w:tcW w:w="925" w:type="dxa"/>
            <w:tcBorders>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531" w:type="dxa"/>
            <w:gridSpan w:val="2"/>
            <w:tcBorders>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531" w:type="dxa"/>
            <w:gridSpan w:val="2"/>
            <w:tcBorders>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797" w:type="dxa"/>
            <w:gridSpan w:val="2"/>
            <w:tcBorders>
              <w:left w:val="single" w:sz="4" w:space="0" w:color="000000"/>
              <w:bottom w:val="single" w:sz="4"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797" w:type="dxa"/>
            <w:gridSpan w:val="2"/>
            <w:tcBorders>
              <w:bottom w:val="single" w:sz="4" w:space="0" w:color="000000"/>
              <w:right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316" w:type="dxa"/>
            <w:gridSpan w:val="2"/>
            <w:tcBorders>
              <w:bottom w:val="single" w:sz="4" w:space="0" w:color="000000"/>
              <w:right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r>
      <w:tr>
        <w:trPr>
          <w:trHeight w:val="330" w:hRule="atLeast"/>
        </w:trPr>
        <w:tc>
          <w:tcPr>
            <w:tcW w:w="538" w:type="dxa"/>
            <w:tcBorders>
              <w:left w:val="single" w:sz="8" w:space="0" w:color="000000"/>
              <w:bottom w:val="single" w:sz="8" w:space="0" w:color="000000"/>
              <w:right w:val="single" w:sz="8" w:space="0" w:color="000000"/>
            </w:tcBorders>
            <w:shd w:color="auto" w:fill="auto" w:val="clear"/>
            <w:vAlign w:val="bottom"/>
          </w:tcPr>
          <w:p>
            <w:pPr>
              <w:pStyle w:val="Normal"/>
              <w:suppressAutoHyphens w:val="false"/>
              <w:jc w:val="center"/>
              <w:rPr>
                <w:rFonts w:ascii="Arial" w:hAnsi="Arial" w:cs="Arial"/>
                <w:b/>
                <w:b/>
                <w:bCs/>
                <w:sz w:val="16"/>
                <w:szCs w:val="16"/>
                <w:lang w:eastAsia="cs-CZ"/>
              </w:rPr>
            </w:pPr>
            <w:r>
              <w:rPr>
                <w:rFonts w:cs="Arial" w:ascii="Arial" w:hAnsi="Arial"/>
                <w:b/>
                <w:bCs/>
                <w:sz w:val="16"/>
                <w:szCs w:val="16"/>
                <w:lang w:eastAsia="cs-CZ"/>
              </w:rPr>
              <w:t>3.</w:t>
            </w:r>
          </w:p>
        </w:tc>
        <w:tc>
          <w:tcPr>
            <w:tcW w:w="925" w:type="dxa"/>
            <w:tcBorders>
              <w:bottom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531" w:type="dxa"/>
            <w:gridSpan w:val="2"/>
            <w:tcBorders>
              <w:bottom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531" w:type="dxa"/>
            <w:gridSpan w:val="2"/>
            <w:tcBorders>
              <w:bottom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797" w:type="dxa"/>
            <w:gridSpan w:val="2"/>
            <w:tcBorders>
              <w:left w:val="single" w:sz="4" w:space="0" w:color="000000"/>
              <w:bottom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797" w:type="dxa"/>
            <w:gridSpan w:val="2"/>
            <w:tcBorders>
              <w:bottom w:val="single" w:sz="8" w:space="0" w:color="000000"/>
              <w:right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c>
          <w:tcPr>
            <w:tcW w:w="1316" w:type="dxa"/>
            <w:gridSpan w:val="2"/>
            <w:tcBorders>
              <w:bottom w:val="single" w:sz="8" w:space="0" w:color="000000"/>
              <w:right w:val="single" w:sz="8" w:space="0" w:color="000000"/>
            </w:tcBorders>
            <w:shd w:color="auto" w:fill="auto" w:val="clear"/>
            <w:vAlign w:val="bottom"/>
          </w:tcPr>
          <w:p>
            <w:pPr>
              <w:pStyle w:val="Normal"/>
              <w:suppressAutoHyphens w:val="false"/>
              <w:rPr>
                <w:rFonts w:ascii="Arial" w:hAnsi="Arial" w:cs="Arial"/>
                <w:sz w:val="16"/>
                <w:szCs w:val="16"/>
                <w:lang w:eastAsia="cs-CZ"/>
              </w:rPr>
            </w:pPr>
            <w:r>
              <w:rPr>
                <w:rFonts w:cs="Arial" w:ascii="Arial" w:hAnsi="Arial"/>
                <w:sz w:val="16"/>
                <w:szCs w:val="16"/>
                <w:lang w:eastAsia="cs-CZ"/>
              </w:rPr>
              <w:t> </w:t>
            </w:r>
          </w:p>
        </w:tc>
      </w:tr>
    </w:tbl>
    <w:p>
      <w:pPr>
        <w:pStyle w:val="Normal"/>
        <w:rPr/>
      </w:pPr>
      <w:r>
        <w:rPr/>
      </w:r>
    </w:p>
    <w:sectPr>
      <w:footerReference w:type="default" r:id="rId2"/>
      <w:type w:val="nextPage"/>
      <w:pgSz w:w="11906" w:h="16838"/>
      <w:pgMar w:left="795" w:right="566" w:header="0" w:top="567" w:footer="728" w:bottom="7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Courier New">
    <w:charset w:val="ee"/>
    <w:family w:val="roman"/>
    <w:pitch w:val="variable"/>
  </w:font>
  <w:font w:name="Wingdings">
    <w:charset w:val="ee"/>
    <w:family w:val="roman"/>
    <w:pitch w:val="variable"/>
  </w:font>
  <w:font w:name="OpenSymbol">
    <w:altName w:val="Arial Unicode MS"/>
    <w:charset w:val="ee"/>
    <w:family w:val="roman"/>
    <w:pitch w:val="variable"/>
  </w:font>
  <w:font w:name="Arial">
    <w:charset w:val="ee"/>
    <w:family w:val="roman"/>
    <w:pitch w:val="variable"/>
  </w:font>
  <w:font w:name="Tahoma">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ind w:right="360" w:hanging="0"/>
      <w:rPr/>
    </w:pPr>
    <w:r>
      <w:rPr/>
      <mc:AlternateContent>
        <mc:Choice Requires="wps">
          <w:drawing>
            <wp:anchor behindDoc="1" distT="0" distB="0" distL="0" distR="0" simplePos="0" locked="0" layoutInCell="1" allowOverlap="1" relativeHeight="7">
              <wp:simplePos x="0" y="0"/>
              <wp:positionH relativeFrom="page">
                <wp:posOffset>7124065</wp:posOffset>
              </wp:positionH>
              <wp:positionV relativeFrom="paragraph">
                <wp:posOffset>635</wp:posOffset>
              </wp:positionV>
              <wp:extent cx="75565" cy="179070"/>
              <wp:effectExtent l="0" t="0" r="0" b="0"/>
              <wp:wrapSquare wrapText="bothSides"/>
              <wp:docPr id="1" name="Obrázek1"/>
              <a:graphic xmlns:a="http://schemas.openxmlformats.org/drawingml/2006/main">
                <a:graphicData uri="http://schemas.microsoft.com/office/word/2010/wordprocessingShape">
                  <wps:wsp>
                    <wps:cNvSpPr/>
                    <wps:spPr>
                      <a:xfrm>
                        <a:off x="0" y="0"/>
                        <a:ext cx="74880" cy="178560"/>
                      </a:xfrm>
                      <a:prstGeom prst="rect">
                        <a:avLst/>
                      </a:prstGeom>
                      <a:noFill/>
                      <a:ln>
                        <a:noFill/>
                      </a:ln>
                    </wps:spPr>
                    <wps:style>
                      <a:lnRef idx="0"/>
                      <a:fillRef idx="0"/>
                      <a:effectRef idx="0"/>
                      <a:fontRef idx="minor"/>
                    </wps:style>
                    <wps:txbx>
                      <w:txbxContent>
                        <w:p>
                          <w:pPr>
                            <w:pStyle w:val="Zpat"/>
                            <w:rPr/>
                          </w:pPr>
                          <w:r>
                            <w:rPr>
                              <w:rStyle w:val="Pagenumber"/>
                            </w:rPr>
                            <w:fldChar w:fldCharType="begin"/>
                          </w:r>
                          <w:r>
                            <w:rPr>
                              <w:rStyle w:val="Pagenumber"/>
                            </w:rPr>
                            <w:instrText> PAGE </w:instrText>
                          </w:r>
                          <w:r>
                            <w:rPr>
                              <w:rStyle w:val="Pagenumber"/>
                            </w:rPr>
                            <w:fldChar w:fldCharType="separate"/>
                          </w:r>
                          <w:r>
                            <w:rPr>
                              <w:rStyle w:val="Pagenumber"/>
                            </w:rPr>
                            <w:t>3</w:t>
                          </w:r>
                          <w:r>
                            <w:rPr>
                              <w:rStyle w:val="Pagenumber"/>
                            </w:rPr>
                            <w:fldChar w:fldCharType="end"/>
                          </w:r>
                        </w:p>
                      </w:txbxContent>
                    </wps:txbx>
                    <wps:bodyPr lIns="0" rIns="0" tIns="0" bIns="0">
                      <a:noAutofit/>
                    </wps:bodyPr>
                  </wps:wsp>
                </a:graphicData>
              </a:graphic>
            </wp:anchor>
          </w:drawing>
        </mc:Choice>
        <mc:Fallback>
          <w:pict>
            <v:rect id="shape_0" ID="Obrázek1" fillcolor="white" stroked="f" style="position:absolute;margin-left:560.95pt;margin-top:0.05pt;width:5.85pt;height:14pt;mso-position-horizontal-relative:page">
              <w10:wrap type="square"/>
              <v:fill o:detectmouseclick="t" type="solid" color2="black" opacity="0"/>
              <v:stroke color="#3465a4" joinstyle="round" endcap="flat"/>
              <v:textbox>
                <w:txbxContent>
                  <w:p>
                    <w:pPr>
                      <w:pStyle w:val="Zpat"/>
                      <w:rPr/>
                    </w:pPr>
                    <w:r>
                      <w:rPr>
                        <w:rStyle w:val="Pagenumber"/>
                      </w:rPr>
                      <w:fldChar w:fldCharType="begin"/>
                    </w:r>
                    <w:r>
                      <w:rPr>
                        <w:rStyle w:val="Pagenumber"/>
                      </w:rPr>
                      <w:instrText> PAGE </w:instrText>
                    </w:r>
                    <w:r>
                      <w:rPr>
                        <w:rStyle w:val="Pagenumber"/>
                      </w:rPr>
                      <w:fldChar w:fldCharType="separate"/>
                    </w:r>
                    <w:r>
                      <w:rPr>
                        <w:rStyle w:val="Pagenumber"/>
                      </w:rPr>
                      <w:t>3</w:t>
                    </w:r>
                    <w:r>
                      <w:rPr>
                        <w:rStyle w:val="Pagenumber"/>
                      </w:rP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dpis1"/>
      <w:numFmt w:val="none"/>
      <w:suff w:val="nothing"/>
      <w:lvlText w:val=""/>
      <w:lvlJc w:val="left"/>
      <w:pPr>
        <w:ind w:left="432" w:hanging="432"/>
      </w:pPr>
    </w:lvl>
    <w:lvl w:ilvl="1">
      <w:start w:val="1"/>
      <w:pStyle w:val="Nadpis2"/>
      <w:numFmt w:val="none"/>
      <w:suff w:val="nothing"/>
      <w:lvlText w:val=""/>
      <w:lvlJc w:val="left"/>
      <w:pPr>
        <w:ind w:left="576" w:hanging="576"/>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decimal"/>
      <w:lvlText w:val="%1)"/>
      <w:lvlJc w:val="left"/>
      <w:pPr>
        <w:ind w:left="525" w:hanging="525"/>
      </w:pPr>
    </w:lvl>
    <w:lvl w:ilvl="1">
      <w:start w:val="1"/>
      <w:numFmt w:val="lowerLetter"/>
      <w:lvlText w:val="%2."/>
      <w:lvlJc w:val="left"/>
      <w:pPr>
        <w:ind w:left="885" w:hanging="360"/>
      </w:pPr>
    </w:lvl>
    <w:lvl w:ilvl="2">
      <w:start w:val="1"/>
      <w:numFmt w:val="lowerRoman"/>
      <w:lvlText w:val="%3."/>
      <w:lvlJc w:val="left"/>
      <w:pPr>
        <w:ind w:left="1065" w:hanging="180"/>
      </w:pPr>
    </w:lvl>
    <w:lvl w:ilvl="3">
      <w:start w:val="1"/>
      <w:numFmt w:val="decimal"/>
      <w:lvlText w:val="%4."/>
      <w:lvlJc w:val="left"/>
      <w:pPr>
        <w:ind w:left="1425" w:hanging="360"/>
      </w:pPr>
    </w:lvl>
    <w:lvl w:ilvl="4">
      <w:start w:val="1"/>
      <w:numFmt w:val="lowerLetter"/>
      <w:lvlText w:val="%5."/>
      <w:lvlJc w:val="left"/>
      <w:pPr>
        <w:ind w:left="1785" w:hanging="360"/>
      </w:pPr>
    </w:lvl>
    <w:lvl w:ilvl="5">
      <w:start w:val="1"/>
      <w:numFmt w:val="lowerRoman"/>
      <w:lvlText w:val="%6."/>
      <w:lvlJc w:val="left"/>
      <w:pPr>
        <w:ind w:left="1965" w:hanging="180"/>
      </w:pPr>
    </w:lvl>
    <w:lvl w:ilvl="6">
      <w:start w:val="1"/>
      <w:numFmt w:val="decimal"/>
      <w:lvlText w:val="%7."/>
      <w:lvlJc w:val="left"/>
      <w:pPr>
        <w:ind w:left="2325" w:hanging="360"/>
      </w:pPr>
    </w:lvl>
    <w:lvl w:ilvl="7">
      <w:start w:val="1"/>
      <w:numFmt w:val="lowerLetter"/>
      <w:lvlText w:val="%8."/>
      <w:lvlJc w:val="left"/>
      <w:pPr>
        <w:ind w:left="2685" w:hanging="360"/>
      </w:pPr>
    </w:lvl>
    <w:lvl w:ilvl="8">
      <w:start w:val="1"/>
      <w:numFmt w:val="lowerRoman"/>
      <w:lvlText w:val="%9."/>
      <w:lvlJc w:val="left"/>
      <w:pPr>
        <w:ind w:left="2865" w:hanging="18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embedSystemFonts/>
  <w:defaultTabStop w:val="709"/>
  <w:autoHyphenation w:val="false"/>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60dec"/>
    <w:pPr>
      <w:widowControl/>
      <w:suppressAutoHyphens w:val="true"/>
      <w:bidi w:val="0"/>
      <w:jc w:val="left"/>
    </w:pPr>
    <w:rPr>
      <w:rFonts w:ascii="Times New Roman" w:hAnsi="Times New Roman" w:eastAsia="Times New Roman" w:cs="Times New Roman"/>
      <w:color w:val="auto"/>
      <w:kern w:val="0"/>
      <w:sz w:val="24"/>
      <w:szCs w:val="20"/>
      <w:lang w:val="cs-CZ" w:eastAsia="ar-SA" w:bidi="ar-SA"/>
    </w:rPr>
  </w:style>
  <w:style w:type="paragraph" w:styleId="Nadpis1">
    <w:name w:val="Heading 1"/>
    <w:basedOn w:val="Normal"/>
    <w:next w:val="Normal"/>
    <w:qFormat/>
    <w:rsid w:val="00260dec"/>
    <w:pPr>
      <w:keepNext w:val="true"/>
      <w:numPr>
        <w:ilvl w:val="0"/>
        <w:numId w:val="1"/>
      </w:numPr>
      <w:outlineLvl w:val="0"/>
    </w:pPr>
    <w:rPr>
      <w:i/>
      <w:sz w:val="28"/>
    </w:rPr>
  </w:style>
  <w:style w:type="paragraph" w:styleId="Nadpis2">
    <w:name w:val="Heading 2"/>
    <w:basedOn w:val="Normal"/>
    <w:next w:val="Normal"/>
    <w:qFormat/>
    <w:rsid w:val="00260dec"/>
    <w:pPr>
      <w:keepNext w:val="true"/>
      <w:numPr>
        <w:ilvl w:val="1"/>
        <w:numId w:val="1"/>
      </w:numPr>
      <w:jc w:val="both"/>
      <w:outlineLvl w:val="1"/>
    </w:pPr>
    <w:rPr>
      <w:i/>
      <w:sz w:val="28"/>
    </w:rPr>
  </w:style>
  <w:style w:type="character" w:styleId="DefaultParagraphFont" w:default="1">
    <w:name w:val="Default Paragraph Font"/>
    <w:uiPriority w:val="1"/>
    <w:semiHidden/>
    <w:unhideWhenUsed/>
    <w:qFormat/>
    <w:rPr/>
  </w:style>
  <w:style w:type="character" w:styleId="WW8Num3z0" w:customStyle="1">
    <w:name w:val="WW8Num3z0"/>
    <w:qFormat/>
    <w:rsid w:val="00260dec"/>
    <w:rPr>
      <w:rFonts w:ascii="Symbol" w:hAnsi="Symbol" w:cs="OpenSymbol"/>
    </w:rPr>
  </w:style>
  <w:style w:type="character" w:styleId="AbsatzStandardschriftart" w:customStyle="1">
    <w:name w:val="Absatz-Standardschriftart"/>
    <w:qFormat/>
    <w:rsid w:val="00260dec"/>
    <w:rPr/>
  </w:style>
  <w:style w:type="character" w:styleId="WWAbsatzStandardschriftart" w:customStyle="1">
    <w:name w:val="WW-Absatz-Standardschriftart"/>
    <w:qFormat/>
    <w:rsid w:val="00260dec"/>
    <w:rPr/>
  </w:style>
  <w:style w:type="character" w:styleId="WW8Num1z0" w:customStyle="1">
    <w:name w:val="WW8Num1z0"/>
    <w:qFormat/>
    <w:rsid w:val="00260dec"/>
    <w:rPr>
      <w:rFonts w:ascii="Times New Roman" w:hAnsi="Times New Roman" w:eastAsia="Times New Roman" w:cs="Times New Roman"/>
    </w:rPr>
  </w:style>
  <w:style w:type="character" w:styleId="WW8Num1z1" w:customStyle="1">
    <w:name w:val="WW8Num1z1"/>
    <w:qFormat/>
    <w:rsid w:val="00260dec"/>
    <w:rPr>
      <w:rFonts w:ascii="Courier New" w:hAnsi="Courier New" w:cs="Courier New"/>
    </w:rPr>
  </w:style>
  <w:style w:type="character" w:styleId="WW8Num1z2" w:customStyle="1">
    <w:name w:val="WW8Num1z2"/>
    <w:qFormat/>
    <w:rsid w:val="00260dec"/>
    <w:rPr>
      <w:rFonts w:ascii="Wingdings" w:hAnsi="Wingdings"/>
    </w:rPr>
  </w:style>
  <w:style w:type="character" w:styleId="WW8Num1z3" w:customStyle="1">
    <w:name w:val="WW8Num1z3"/>
    <w:qFormat/>
    <w:rsid w:val="00260dec"/>
    <w:rPr>
      <w:rFonts w:ascii="Symbol" w:hAnsi="Symbol"/>
    </w:rPr>
  </w:style>
  <w:style w:type="character" w:styleId="WW8Num2z0" w:customStyle="1">
    <w:name w:val="WW8Num2z0"/>
    <w:qFormat/>
    <w:rsid w:val="00260dec"/>
    <w:rPr>
      <w:b w:val="false"/>
      <w:i/>
      <w:sz w:val="28"/>
    </w:rPr>
  </w:style>
  <w:style w:type="character" w:styleId="WW8Num4z0" w:customStyle="1">
    <w:name w:val="WW8Num4z0"/>
    <w:qFormat/>
    <w:rsid w:val="00260dec"/>
    <w:rPr>
      <w:rFonts w:ascii="Times New Roman" w:hAnsi="Times New Roman" w:eastAsia="Times New Roman" w:cs="Times New Roman"/>
    </w:rPr>
  </w:style>
  <w:style w:type="character" w:styleId="WW8Num4z1" w:customStyle="1">
    <w:name w:val="WW8Num4z1"/>
    <w:qFormat/>
    <w:rsid w:val="00260dec"/>
    <w:rPr>
      <w:rFonts w:ascii="Courier New" w:hAnsi="Courier New" w:cs="Courier New"/>
    </w:rPr>
  </w:style>
  <w:style w:type="character" w:styleId="WW8Num4z2" w:customStyle="1">
    <w:name w:val="WW8Num4z2"/>
    <w:qFormat/>
    <w:rsid w:val="00260dec"/>
    <w:rPr>
      <w:rFonts w:ascii="Wingdings" w:hAnsi="Wingdings"/>
    </w:rPr>
  </w:style>
  <w:style w:type="character" w:styleId="WW8Num4z3" w:customStyle="1">
    <w:name w:val="WW8Num4z3"/>
    <w:qFormat/>
    <w:rsid w:val="00260dec"/>
    <w:rPr>
      <w:rFonts w:ascii="Symbol" w:hAnsi="Symbol"/>
    </w:rPr>
  </w:style>
  <w:style w:type="character" w:styleId="WW8Num8z0" w:customStyle="1">
    <w:name w:val="WW8Num8z0"/>
    <w:qFormat/>
    <w:rsid w:val="00260dec"/>
    <w:rPr>
      <w:rFonts w:ascii="Times New Roman" w:hAnsi="Times New Roman" w:eastAsia="Times New Roman" w:cs="Times New Roman"/>
    </w:rPr>
  </w:style>
  <w:style w:type="character" w:styleId="WW8Num8z1" w:customStyle="1">
    <w:name w:val="WW8Num8z1"/>
    <w:qFormat/>
    <w:rsid w:val="00260dec"/>
    <w:rPr>
      <w:rFonts w:ascii="Courier New" w:hAnsi="Courier New" w:cs="Courier New"/>
    </w:rPr>
  </w:style>
  <w:style w:type="character" w:styleId="WW8Num8z2" w:customStyle="1">
    <w:name w:val="WW8Num8z2"/>
    <w:qFormat/>
    <w:rsid w:val="00260dec"/>
    <w:rPr>
      <w:rFonts w:ascii="Wingdings" w:hAnsi="Wingdings"/>
    </w:rPr>
  </w:style>
  <w:style w:type="character" w:styleId="WW8Num8z3" w:customStyle="1">
    <w:name w:val="WW8Num8z3"/>
    <w:qFormat/>
    <w:rsid w:val="00260dec"/>
    <w:rPr>
      <w:rFonts w:ascii="Symbol" w:hAnsi="Symbol"/>
    </w:rPr>
  </w:style>
  <w:style w:type="character" w:styleId="WW8Num9z0" w:customStyle="1">
    <w:name w:val="WW8Num9z0"/>
    <w:qFormat/>
    <w:rsid w:val="00260dec"/>
    <w:rPr>
      <w:rFonts w:ascii="Symbol" w:hAnsi="Symbol"/>
    </w:rPr>
  </w:style>
  <w:style w:type="character" w:styleId="WW8Num9z1" w:customStyle="1">
    <w:name w:val="WW8Num9z1"/>
    <w:qFormat/>
    <w:rsid w:val="00260dec"/>
    <w:rPr>
      <w:rFonts w:ascii="Courier New" w:hAnsi="Courier New" w:cs="Courier New"/>
    </w:rPr>
  </w:style>
  <w:style w:type="character" w:styleId="WW8Num9z2" w:customStyle="1">
    <w:name w:val="WW8Num9z2"/>
    <w:qFormat/>
    <w:rsid w:val="00260dec"/>
    <w:rPr>
      <w:rFonts w:ascii="Wingdings" w:hAnsi="Wingdings"/>
    </w:rPr>
  </w:style>
  <w:style w:type="character" w:styleId="WW8Num10z0" w:customStyle="1">
    <w:name w:val="WW8Num10z0"/>
    <w:qFormat/>
    <w:rsid w:val="00260dec"/>
    <w:rPr>
      <w:b w:val="false"/>
      <w:i/>
      <w:sz w:val="28"/>
    </w:rPr>
  </w:style>
  <w:style w:type="character" w:styleId="Standardnpsmoodstavce1" w:customStyle="1">
    <w:name w:val="Standardní písmo odstavce1"/>
    <w:qFormat/>
    <w:rsid w:val="00260dec"/>
    <w:rPr/>
  </w:style>
  <w:style w:type="character" w:styleId="Pagenumber">
    <w:name w:val="page number"/>
    <w:basedOn w:val="Standardnpsmoodstavce1"/>
    <w:qFormat/>
    <w:rsid w:val="00260dec"/>
    <w:rPr/>
  </w:style>
  <w:style w:type="character" w:styleId="Odrky" w:customStyle="1">
    <w:name w:val="Odrážky"/>
    <w:qFormat/>
    <w:rsid w:val="00260dec"/>
    <w:rPr>
      <w:rFonts w:ascii="OpenSymbol" w:hAnsi="OpenSymbol" w:eastAsia="OpenSymbol" w:cs="OpenSymbol"/>
    </w:rPr>
  </w:style>
  <w:style w:type="character" w:styleId="Internetovodkaz">
    <w:name w:val="Internetový odkaz"/>
    <w:uiPriority w:val="99"/>
    <w:unhideWhenUsed/>
    <w:rsid w:val="00c50ab8"/>
    <w:rPr>
      <w:color w:val="0000FF"/>
      <w:u w:val="single"/>
    </w:rPr>
  </w:style>
  <w:style w:type="paragraph" w:styleId="Nadpis" w:customStyle="1">
    <w:name w:val="Nadpis"/>
    <w:basedOn w:val="Normal"/>
    <w:next w:val="Tlotextu"/>
    <w:qFormat/>
    <w:rsid w:val="00260dec"/>
    <w:pPr>
      <w:keepNext w:val="true"/>
      <w:spacing w:before="240" w:after="120"/>
    </w:pPr>
    <w:rPr>
      <w:rFonts w:ascii="Arial" w:hAnsi="Arial" w:eastAsia="SimSun" w:cs="Tahoma"/>
      <w:sz w:val="28"/>
      <w:szCs w:val="28"/>
    </w:rPr>
  </w:style>
  <w:style w:type="paragraph" w:styleId="Tlotextu">
    <w:name w:val="Body Text"/>
    <w:basedOn w:val="Normal"/>
    <w:rsid w:val="00260dec"/>
    <w:pPr>
      <w:jc w:val="both"/>
    </w:pPr>
    <w:rPr>
      <w:i/>
      <w:sz w:val="28"/>
    </w:rPr>
  </w:style>
  <w:style w:type="paragraph" w:styleId="Seznam">
    <w:name w:val="List"/>
    <w:basedOn w:val="Tlotextu"/>
    <w:rsid w:val="00260dec"/>
    <w:pPr/>
    <w:rPr>
      <w:rFonts w:cs="Tahoma"/>
    </w:rPr>
  </w:style>
  <w:style w:type="paragraph" w:styleId="Popisek" w:customStyle="1">
    <w:name w:val="Caption"/>
    <w:basedOn w:val="Normal"/>
    <w:qFormat/>
    <w:rsid w:val="00260dec"/>
    <w:pPr>
      <w:suppressLineNumbers/>
      <w:spacing w:before="120" w:after="120"/>
    </w:pPr>
    <w:rPr>
      <w:rFonts w:cs="Tahoma"/>
      <w:i/>
      <w:iCs/>
      <w:szCs w:val="24"/>
    </w:rPr>
  </w:style>
  <w:style w:type="paragraph" w:styleId="Rejstk" w:customStyle="1">
    <w:name w:val="Rejstřík"/>
    <w:basedOn w:val="Normal"/>
    <w:qFormat/>
    <w:rsid w:val="00260dec"/>
    <w:pPr>
      <w:suppressLineNumbers/>
    </w:pPr>
    <w:rPr>
      <w:rFonts w:cs="Tahoma"/>
    </w:rPr>
  </w:style>
  <w:style w:type="paragraph" w:styleId="Nzev">
    <w:name w:val="Title"/>
    <w:basedOn w:val="Normal"/>
    <w:next w:val="Podtitul"/>
    <w:qFormat/>
    <w:rsid w:val="00260dec"/>
    <w:pPr>
      <w:jc w:val="center"/>
    </w:pPr>
    <w:rPr>
      <w:b/>
      <w:i/>
      <w:sz w:val="44"/>
    </w:rPr>
  </w:style>
  <w:style w:type="paragraph" w:styleId="Podtitul">
    <w:name w:val="Subtitle"/>
    <w:basedOn w:val="Nadpis"/>
    <w:next w:val="Tlotextu"/>
    <w:qFormat/>
    <w:rsid w:val="00260dec"/>
    <w:pPr>
      <w:jc w:val="center"/>
    </w:pPr>
    <w:rPr>
      <w:i/>
      <w:iCs/>
    </w:rPr>
  </w:style>
  <w:style w:type="paragraph" w:styleId="Zkladntext21" w:customStyle="1">
    <w:name w:val="Základní text 21"/>
    <w:basedOn w:val="Normal"/>
    <w:qFormat/>
    <w:rsid w:val="00260dec"/>
    <w:pPr>
      <w:jc w:val="center"/>
    </w:pPr>
    <w:rPr>
      <w:b/>
      <w:sz w:val="32"/>
    </w:rPr>
  </w:style>
  <w:style w:type="paragraph" w:styleId="Zkladntext31" w:customStyle="1">
    <w:name w:val="Základní text 31"/>
    <w:basedOn w:val="Normal"/>
    <w:qFormat/>
    <w:rsid w:val="00260dec"/>
    <w:pPr>
      <w:jc w:val="both"/>
    </w:pPr>
    <w:rPr>
      <w:i/>
    </w:rPr>
  </w:style>
  <w:style w:type="paragraph" w:styleId="Odsazentlatextu">
    <w:name w:val="Body Text Indent"/>
    <w:basedOn w:val="Normal"/>
    <w:rsid w:val="00260dec"/>
    <w:pPr>
      <w:ind w:left="360" w:hanging="0"/>
    </w:pPr>
    <w:rPr>
      <w:i/>
      <w:sz w:val="28"/>
    </w:rPr>
  </w:style>
  <w:style w:type="paragraph" w:styleId="Rozvrendokumentu1" w:customStyle="1">
    <w:name w:val="Rozvržení dokumentu1"/>
    <w:basedOn w:val="Normal"/>
    <w:qFormat/>
    <w:rsid w:val="00260dec"/>
    <w:pPr>
      <w:shd w:val="clear" w:color="auto" w:fill="000080"/>
    </w:pPr>
    <w:rPr>
      <w:rFonts w:ascii="Tahoma" w:hAnsi="Tahoma" w:cs="Tahoma"/>
      <w:sz w:val="20"/>
    </w:rPr>
  </w:style>
  <w:style w:type="paragraph" w:styleId="Zhlavazpat">
    <w:name w:val="Záhlaví a zápatí"/>
    <w:basedOn w:val="Normal"/>
    <w:qFormat/>
    <w:pPr/>
    <w:rPr/>
  </w:style>
  <w:style w:type="paragraph" w:styleId="Zpat">
    <w:name w:val="Footer"/>
    <w:basedOn w:val="Normal"/>
    <w:rsid w:val="00260dec"/>
    <w:pPr>
      <w:tabs>
        <w:tab w:val="clear" w:pos="709"/>
        <w:tab w:val="center" w:pos="4536" w:leader="none"/>
        <w:tab w:val="right" w:pos="9072" w:leader="none"/>
      </w:tabs>
    </w:pPr>
    <w:rPr/>
  </w:style>
  <w:style w:type="paragraph" w:styleId="Obsahtabulky" w:customStyle="1">
    <w:name w:val="Obsah tabulky"/>
    <w:basedOn w:val="Normal"/>
    <w:qFormat/>
    <w:rsid w:val="00260dec"/>
    <w:pPr>
      <w:suppressLineNumbers/>
    </w:pPr>
    <w:rPr/>
  </w:style>
  <w:style w:type="paragraph" w:styleId="Nadpistabulky" w:customStyle="1">
    <w:name w:val="Nadpis tabulky"/>
    <w:basedOn w:val="Obsahtabulky"/>
    <w:qFormat/>
    <w:rsid w:val="00260dec"/>
    <w:pPr>
      <w:jc w:val="center"/>
    </w:pPr>
    <w:rPr>
      <w:b/>
      <w:bCs/>
    </w:rPr>
  </w:style>
  <w:style w:type="paragraph" w:styleId="Obsahrmce" w:customStyle="1">
    <w:name w:val="Obsah rámce"/>
    <w:basedOn w:val="Tlotextu"/>
    <w:qFormat/>
    <w:rsid w:val="00260dec"/>
    <w:pPr/>
    <w:rPr/>
  </w:style>
  <w:style w:type="paragraph" w:styleId="Zhlav">
    <w:name w:val="Header"/>
    <w:basedOn w:val="Normal"/>
    <w:rsid w:val="00260dec"/>
    <w:pPr>
      <w:suppressLineNumbers/>
      <w:tabs>
        <w:tab w:val="clear" w:pos="709"/>
        <w:tab w:val="center" w:pos="4819" w:leader="none"/>
        <w:tab w:val="right" w:pos="9638" w:leader="none"/>
      </w:tabs>
    </w:pPr>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table" w:styleId="Mkatabulky">
    <w:name w:val="Table Grid"/>
    <w:basedOn w:val="Normlntabulka"/>
    <w:uiPriority w:val="59"/>
    <w:rsid w:val="008d40d3"/>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36EF24-EC65-42CE-B511-1037F8B37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Application>LibreOffice/6.3.1.2$Windows_X86_64 LibreOffice_project/b79626edf0065ac373bd1df5c28bd630b4424273</Application>
  <Pages>6</Pages>
  <Words>1839</Words>
  <Characters>10633</Characters>
  <CharactersWithSpaces>13122</CharactersWithSpaces>
  <Paragraphs>522</Paragraphs>
  <Company>ATC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2019-11-04T13:05:00Z</dcterms:created>
  <dc:creator>Kancelář</dc:creator>
  <dc:description/>
  <dc:language>cs-CZ</dc:language>
  <cp:lastModifiedBy/>
  <cp:lastPrinted>2018-12-10T09:14:00Z</cp:lastPrinted>
  <dcterms:modified xsi:type="dcterms:W3CDTF">2020-12-06T19:08:27Z</dcterms:modified>
  <cp:revision>10</cp:revision>
  <dc:subject/>
  <dc:title>Metodický pokyn pro soutěž „Požární ochrana očima dětí“,pro rok 2000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ATC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_AdHocReviewCycleID">
    <vt:i4>-1499546276</vt:i4>
  </property>
  <property fmtid="{D5CDD505-2E9C-101B-9397-08002B2CF9AE}" pid="10" name="_AuthorEmail">
    <vt:lpwstr>jan.majer@hzspk.cz</vt:lpwstr>
  </property>
  <property fmtid="{D5CDD505-2E9C-101B-9397-08002B2CF9AE}" pid="11" name="_AuthorEmailDisplayName">
    <vt:lpwstr>Majer Jan</vt:lpwstr>
  </property>
  <property fmtid="{D5CDD505-2E9C-101B-9397-08002B2CF9AE}" pid="12" name="_EmailSubject">
    <vt:lpwstr>POOD pro rok 2008</vt:lpwstr>
  </property>
  <property fmtid="{D5CDD505-2E9C-101B-9397-08002B2CF9AE}" pid="13" name="_ReviewingToolsShownOnce">
    <vt:lpwstr/>
  </property>
</Properties>
</file>