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B1" w:rsidRDefault="00482EB1">
      <w:pPr>
        <w:rPr>
          <w:sz w:val="24"/>
          <w:szCs w:val="24"/>
        </w:rPr>
      </w:pPr>
    </w:p>
    <w:p w:rsidR="00482EB1" w:rsidRDefault="00482EB1">
      <w:pPr>
        <w:rPr>
          <w:sz w:val="24"/>
          <w:szCs w:val="24"/>
        </w:rPr>
      </w:pPr>
    </w:p>
    <w:p w:rsidR="00B9191E" w:rsidRPr="00E54435" w:rsidRDefault="009D061D">
      <w:pPr>
        <w:rPr>
          <w:sz w:val="22"/>
          <w:szCs w:val="22"/>
        </w:rPr>
      </w:pPr>
      <w:r w:rsidRPr="00E54435">
        <w:rPr>
          <w:sz w:val="22"/>
          <w:szCs w:val="22"/>
        </w:rPr>
        <w:t>Vážení starostové a členové výborů SDH, kolegové hasiči</w:t>
      </w:r>
    </w:p>
    <w:p w:rsidR="009D061D" w:rsidRPr="00E54435" w:rsidRDefault="009D061D">
      <w:pPr>
        <w:rPr>
          <w:sz w:val="22"/>
          <w:szCs w:val="22"/>
        </w:rPr>
      </w:pPr>
    </w:p>
    <w:p w:rsidR="009D061D" w:rsidRPr="00E54435" w:rsidRDefault="009D061D">
      <w:pPr>
        <w:rPr>
          <w:sz w:val="22"/>
          <w:szCs w:val="22"/>
        </w:rPr>
      </w:pPr>
      <w:r w:rsidRPr="00E54435">
        <w:rPr>
          <w:sz w:val="22"/>
          <w:szCs w:val="22"/>
        </w:rPr>
        <w:t>Určitě víte, že Hasičská pojišťovna poskytuje SDH možnost uzavírání pojistných smluv na pojištění odpovědnosti za škody způsobené při akcích SDH (soutěže, kulturní a společenské akce a prakticky veškeré akce pořádané SDH)</w:t>
      </w:r>
      <w:r w:rsidR="006A7791" w:rsidRPr="00E54435">
        <w:rPr>
          <w:sz w:val="22"/>
          <w:szCs w:val="22"/>
        </w:rPr>
        <w:t xml:space="preserve"> a vztahuje se </w:t>
      </w:r>
      <w:r w:rsidR="00A35FAA">
        <w:rPr>
          <w:sz w:val="22"/>
          <w:szCs w:val="22"/>
        </w:rPr>
        <w:t xml:space="preserve">na </w:t>
      </w:r>
      <w:r w:rsidR="006A7791" w:rsidRPr="00E54435">
        <w:rPr>
          <w:sz w:val="22"/>
          <w:szCs w:val="22"/>
        </w:rPr>
        <w:t xml:space="preserve">majetkové a zdravotní újmy způsobené </w:t>
      </w:r>
      <w:r w:rsidR="00A35FAA">
        <w:rPr>
          <w:sz w:val="22"/>
          <w:szCs w:val="22"/>
        </w:rPr>
        <w:t xml:space="preserve">třetím osobám - </w:t>
      </w:r>
      <w:r w:rsidR="006A7791" w:rsidRPr="00E54435">
        <w:rPr>
          <w:sz w:val="22"/>
          <w:szCs w:val="22"/>
        </w:rPr>
        <w:t>divákům, hostům akcí, vlastníkům pronajatých objektů apod.</w:t>
      </w:r>
    </w:p>
    <w:p w:rsidR="006A7791" w:rsidRPr="00E54435" w:rsidRDefault="006A7791">
      <w:pPr>
        <w:rPr>
          <w:sz w:val="22"/>
          <w:szCs w:val="22"/>
        </w:rPr>
      </w:pPr>
    </w:p>
    <w:p w:rsidR="009D061D" w:rsidRPr="00E54435" w:rsidRDefault="009D061D">
      <w:pPr>
        <w:rPr>
          <w:sz w:val="22"/>
          <w:szCs w:val="22"/>
        </w:rPr>
      </w:pPr>
      <w:r w:rsidRPr="00E54435">
        <w:rPr>
          <w:sz w:val="22"/>
          <w:szCs w:val="22"/>
        </w:rPr>
        <w:t xml:space="preserve">Toto pojištění se sjednává </w:t>
      </w:r>
      <w:r w:rsidRPr="00E54435">
        <w:rPr>
          <w:b/>
          <w:sz w:val="22"/>
          <w:szCs w:val="22"/>
          <w:u w:val="single"/>
        </w:rPr>
        <w:t>na každou pořádanou akci zvlášť</w:t>
      </w:r>
      <w:r w:rsidR="00B51FD8" w:rsidRPr="00E54435">
        <w:rPr>
          <w:sz w:val="22"/>
          <w:szCs w:val="22"/>
        </w:rPr>
        <w:t xml:space="preserve">, na pojistnou částku 200 000,- Kč pro škodu na zdraví a 200 000,- Kč pro škodu na majetku a pojištění stojí 350,- Kč na den, u plesů a zábav </w:t>
      </w:r>
      <w:r w:rsidR="00832435" w:rsidRPr="00E54435">
        <w:rPr>
          <w:sz w:val="22"/>
          <w:szCs w:val="22"/>
        </w:rPr>
        <w:t xml:space="preserve">přes půlnoc </w:t>
      </w:r>
      <w:r w:rsidR="00B51FD8" w:rsidRPr="00E54435">
        <w:rPr>
          <w:sz w:val="22"/>
          <w:szCs w:val="22"/>
        </w:rPr>
        <w:t xml:space="preserve">pak 700,- Kč na jednu každou akci. </w:t>
      </w:r>
    </w:p>
    <w:p w:rsidR="00B51FD8" w:rsidRPr="00E54435" w:rsidRDefault="00B51FD8">
      <w:pPr>
        <w:rPr>
          <w:sz w:val="22"/>
          <w:szCs w:val="22"/>
        </w:rPr>
      </w:pPr>
    </w:p>
    <w:p w:rsidR="00B51FD8" w:rsidRPr="00E54435" w:rsidRDefault="00B51FD8">
      <w:pPr>
        <w:rPr>
          <w:sz w:val="22"/>
          <w:szCs w:val="22"/>
        </w:rPr>
      </w:pPr>
      <w:r w:rsidRPr="00E54435">
        <w:rPr>
          <w:sz w:val="22"/>
          <w:szCs w:val="22"/>
        </w:rPr>
        <w:t xml:space="preserve">Zodpovědný pořadatel pak v roce, kdy pořádá </w:t>
      </w:r>
      <w:r w:rsidR="00832435" w:rsidRPr="00E54435">
        <w:rPr>
          <w:sz w:val="22"/>
          <w:szCs w:val="22"/>
        </w:rPr>
        <w:t xml:space="preserve">třeba jen </w:t>
      </w:r>
      <w:r w:rsidRPr="00E54435">
        <w:rPr>
          <w:sz w:val="22"/>
          <w:szCs w:val="22"/>
        </w:rPr>
        <w:t>jeden ples, jeden dětský den a třeba jen jednu pohárovou soutěž</w:t>
      </w:r>
      <w:r w:rsidR="006A7791" w:rsidRPr="00E54435">
        <w:rPr>
          <w:sz w:val="22"/>
          <w:szCs w:val="22"/>
        </w:rPr>
        <w:t xml:space="preserve"> dětí a dospělých, zaplatí celkem 1 750,- Kč.</w:t>
      </w:r>
    </w:p>
    <w:p w:rsidR="006A7791" w:rsidRPr="00E54435" w:rsidRDefault="006A7791">
      <w:pPr>
        <w:rPr>
          <w:sz w:val="22"/>
          <w:szCs w:val="22"/>
        </w:rPr>
      </w:pPr>
    </w:p>
    <w:p w:rsidR="006A7791" w:rsidRPr="00E54435" w:rsidRDefault="006A7791">
      <w:pPr>
        <w:rPr>
          <w:sz w:val="22"/>
          <w:szCs w:val="22"/>
        </w:rPr>
      </w:pPr>
      <w:r w:rsidRPr="00E54435">
        <w:rPr>
          <w:sz w:val="22"/>
          <w:szCs w:val="22"/>
        </w:rPr>
        <w:t>Našel jsem možnost jak ušetřit čas i finance a protože máte uzavřené dohody o spolupráci s HVP i vydělat provizi z</w:t>
      </w:r>
      <w:r w:rsidR="00832435" w:rsidRPr="00E54435">
        <w:rPr>
          <w:sz w:val="22"/>
          <w:szCs w:val="22"/>
        </w:rPr>
        <w:t xml:space="preserve"> možného </w:t>
      </w:r>
      <w:r w:rsidRPr="00E54435">
        <w:rPr>
          <w:sz w:val="22"/>
          <w:szCs w:val="22"/>
        </w:rPr>
        <w:t>vlastního pojištění.</w:t>
      </w:r>
    </w:p>
    <w:p w:rsidR="00832435" w:rsidRPr="00E54435" w:rsidRDefault="00832435">
      <w:pPr>
        <w:rPr>
          <w:sz w:val="22"/>
          <w:szCs w:val="22"/>
        </w:rPr>
      </w:pPr>
    </w:p>
    <w:p w:rsidR="00832435" w:rsidRPr="00E54435" w:rsidRDefault="00832435">
      <w:pPr>
        <w:rPr>
          <w:sz w:val="22"/>
          <w:szCs w:val="22"/>
        </w:rPr>
      </w:pPr>
      <w:r w:rsidRPr="00E54435">
        <w:rPr>
          <w:sz w:val="22"/>
          <w:szCs w:val="22"/>
        </w:rPr>
        <w:t xml:space="preserve">Můžeme spolu uzavřít celoroční pojištění </w:t>
      </w:r>
      <w:r w:rsidR="00482EB1" w:rsidRPr="00E54435">
        <w:rPr>
          <w:sz w:val="22"/>
          <w:szCs w:val="22"/>
        </w:rPr>
        <w:t xml:space="preserve">odpovědnosti </w:t>
      </w:r>
      <w:r w:rsidRPr="00E54435">
        <w:rPr>
          <w:sz w:val="22"/>
          <w:szCs w:val="22"/>
        </w:rPr>
        <w:t xml:space="preserve">na pojistnou částku 1 milion Kč pro škodu na zdraví, 1 milion Kč pro škodu na </w:t>
      </w:r>
      <w:r w:rsidR="00B94A69">
        <w:rPr>
          <w:sz w:val="22"/>
          <w:szCs w:val="22"/>
        </w:rPr>
        <w:t>majetku</w:t>
      </w:r>
      <w:r w:rsidRPr="00E54435">
        <w:rPr>
          <w:sz w:val="22"/>
          <w:szCs w:val="22"/>
        </w:rPr>
        <w:t xml:space="preserve"> a toto pojištění se vztahuje na všechny akce pořádané sborem. Smlouva se bude automaticky prodlužovat a roční platba za toto pojištění je 1 520,- Kč. Formou provize se vám každý rok vrátí 114,- Kč, takže ve výsledku </w:t>
      </w:r>
      <w:r w:rsidR="00482EB1" w:rsidRPr="00E54435">
        <w:rPr>
          <w:sz w:val="22"/>
          <w:szCs w:val="22"/>
        </w:rPr>
        <w:t>utratíte</w:t>
      </w:r>
      <w:r w:rsidRPr="00E54435">
        <w:rPr>
          <w:sz w:val="22"/>
          <w:szCs w:val="22"/>
        </w:rPr>
        <w:t xml:space="preserve"> za toto výhodné a </w:t>
      </w:r>
      <w:r w:rsidR="0097049E" w:rsidRPr="00E54435">
        <w:rPr>
          <w:sz w:val="22"/>
          <w:szCs w:val="22"/>
        </w:rPr>
        <w:t xml:space="preserve">velmi důležité </w:t>
      </w:r>
      <w:r w:rsidRPr="00E54435">
        <w:rPr>
          <w:sz w:val="22"/>
          <w:szCs w:val="22"/>
        </w:rPr>
        <w:t xml:space="preserve">pojištění </w:t>
      </w:r>
      <w:r w:rsidR="0097049E" w:rsidRPr="00E54435">
        <w:rPr>
          <w:sz w:val="22"/>
          <w:szCs w:val="22"/>
        </w:rPr>
        <w:t>pouze 1 406,- Kč.</w:t>
      </w:r>
    </w:p>
    <w:p w:rsidR="0097049E" w:rsidRPr="00E54435" w:rsidRDefault="0097049E">
      <w:pPr>
        <w:rPr>
          <w:sz w:val="22"/>
          <w:szCs w:val="22"/>
        </w:rPr>
      </w:pPr>
    </w:p>
    <w:p w:rsidR="0097049E" w:rsidRPr="00E54435" w:rsidRDefault="0097049E">
      <w:pPr>
        <w:rPr>
          <w:sz w:val="22"/>
          <w:szCs w:val="22"/>
        </w:rPr>
      </w:pPr>
      <w:r w:rsidRPr="00E54435">
        <w:rPr>
          <w:sz w:val="22"/>
          <w:szCs w:val="22"/>
        </w:rPr>
        <w:t xml:space="preserve">Jsem si jistý tím, že ne všichni máte sjednáno pojištění majetku SDH. </w:t>
      </w:r>
    </w:p>
    <w:p w:rsidR="00482EB1" w:rsidRPr="00E54435" w:rsidRDefault="00482EB1" w:rsidP="00FD7422">
      <w:pPr>
        <w:rPr>
          <w:sz w:val="22"/>
          <w:szCs w:val="22"/>
        </w:rPr>
      </w:pPr>
    </w:p>
    <w:p w:rsidR="00FD7422" w:rsidRPr="00E54435" w:rsidRDefault="00A35FAA" w:rsidP="00FD7422">
      <w:pPr>
        <w:rPr>
          <w:sz w:val="22"/>
          <w:szCs w:val="22"/>
        </w:rPr>
      </w:pPr>
      <w:r>
        <w:rPr>
          <w:sz w:val="22"/>
          <w:szCs w:val="22"/>
        </w:rPr>
        <w:t>K </w:t>
      </w:r>
      <w:r w:rsidR="0097049E" w:rsidRPr="00E54435">
        <w:rPr>
          <w:sz w:val="22"/>
          <w:szCs w:val="22"/>
        </w:rPr>
        <w:t xml:space="preserve">výše popsanému pojištění odpovědnosti můžeme sjednat i </w:t>
      </w:r>
      <w:r w:rsidR="00482EB1" w:rsidRPr="00E54435">
        <w:rPr>
          <w:b/>
          <w:sz w:val="22"/>
          <w:szCs w:val="22"/>
          <w:u w:val="single"/>
        </w:rPr>
        <w:t>při</w:t>
      </w:r>
      <w:r w:rsidR="0097049E" w:rsidRPr="00E54435">
        <w:rPr>
          <w:b/>
          <w:sz w:val="22"/>
          <w:szCs w:val="22"/>
          <w:u w:val="single"/>
        </w:rPr>
        <w:t>pojištění majetku SDH</w:t>
      </w:r>
      <w:r w:rsidR="0097049E" w:rsidRPr="00E54435">
        <w:rPr>
          <w:sz w:val="22"/>
          <w:szCs w:val="22"/>
        </w:rPr>
        <w:t xml:space="preserve"> a to: movitý majetek, DHIM, HIM, zboží, poháry, elektroniku apod. a to majetek vlastní i cizí (po právu užívaný) </w:t>
      </w:r>
      <w:r w:rsidR="00FD7422" w:rsidRPr="00E54435">
        <w:rPr>
          <w:sz w:val="22"/>
          <w:szCs w:val="22"/>
        </w:rPr>
        <w:t>na rizika živlu a odcizení (krádeží/vloupáním) a riziko vandalismu, kdy místo pojištění je sídlo SDH,</w:t>
      </w:r>
      <w:r>
        <w:rPr>
          <w:sz w:val="22"/>
          <w:szCs w:val="22"/>
        </w:rPr>
        <w:t xml:space="preserve"> </w:t>
      </w:r>
      <w:r w:rsidR="00FD7422" w:rsidRPr="00E54435">
        <w:rPr>
          <w:b/>
          <w:sz w:val="22"/>
          <w:szCs w:val="22"/>
        </w:rPr>
        <w:t>včetně míst konání akcí pořádaných SDH</w:t>
      </w:r>
      <w:r w:rsidR="00FD7422" w:rsidRPr="00E5443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FD7422" w:rsidRPr="00E54435" w:rsidRDefault="00FD7422" w:rsidP="00FD7422">
      <w:pPr>
        <w:rPr>
          <w:sz w:val="22"/>
          <w:szCs w:val="22"/>
        </w:rPr>
      </w:pPr>
    </w:p>
    <w:p w:rsidR="00FD7422" w:rsidRPr="00E54435" w:rsidRDefault="00482EB1" w:rsidP="00FD7422">
      <w:pPr>
        <w:rPr>
          <w:sz w:val="22"/>
          <w:szCs w:val="22"/>
        </w:rPr>
      </w:pPr>
      <w:r w:rsidRPr="00E54435">
        <w:rPr>
          <w:sz w:val="22"/>
          <w:szCs w:val="22"/>
        </w:rPr>
        <w:t xml:space="preserve">Pojistné částky pro pojištění </w:t>
      </w:r>
      <w:r w:rsidR="00FD7422" w:rsidRPr="00E54435">
        <w:rPr>
          <w:sz w:val="22"/>
          <w:szCs w:val="22"/>
        </w:rPr>
        <w:t>majetku:</w:t>
      </w:r>
    </w:p>
    <w:p w:rsidR="00B6029E" w:rsidRDefault="00FD7422" w:rsidP="00FD7422">
      <w:pPr>
        <w:rPr>
          <w:sz w:val="22"/>
          <w:szCs w:val="22"/>
        </w:rPr>
      </w:pPr>
      <w:r w:rsidRPr="00E54435">
        <w:rPr>
          <w:sz w:val="22"/>
          <w:szCs w:val="22"/>
        </w:rPr>
        <w:t xml:space="preserve">Pojištění </w:t>
      </w:r>
      <w:r w:rsidR="00482EB1" w:rsidRPr="00E54435">
        <w:rPr>
          <w:sz w:val="22"/>
          <w:szCs w:val="22"/>
        </w:rPr>
        <w:t xml:space="preserve">majetku </w:t>
      </w:r>
      <w:r w:rsidRPr="00E54435">
        <w:rPr>
          <w:sz w:val="22"/>
          <w:szCs w:val="22"/>
        </w:rPr>
        <w:t>na riziko živelných pohrom na pojistnou částku 150 000,- Kč</w:t>
      </w:r>
      <w:r w:rsidR="005D09B0" w:rsidRPr="00E54435">
        <w:rPr>
          <w:sz w:val="22"/>
          <w:szCs w:val="22"/>
        </w:rPr>
        <w:t xml:space="preserve">, </w:t>
      </w:r>
    </w:p>
    <w:p w:rsidR="00B6029E" w:rsidRDefault="00FD7422" w:rsidP="00FD7422">
      <w:pPr>
        <w:rPr>
          <w:sz w:val="22"/>
          <w:szCs w:val="22"/>
        </w:rPr>
      </w:pPr>
      <w:r w:rsidRPr="00E54435">
        <w:rPr>
          <w:sz w:val="22"/>
          <w:szCs w:val="22"/>
        </w:rPr>
        <w:t xml:space="preserve">Pojištění </w:t>
      </w:r>
      <w:r w:rsidR="00482EB1" w:rsidRPr="00E54435">
        <w:rPr>
          <w:sz w:val="22"/>
          <w:szCs w:val="22"/>
        </w:rPr>
        <w:t xml:space="preserve">majetku </w:t>
      </w:r>
      <w:r w:rsidRPr="00E54435">
        <w:rPr>
          <w:sz w:val="22"/>
          <w:szCs w:val="22"/>
        </w:rPr>
        <w:t>na riziko odcizení krádeží a vloupáním na pojistnou částku 150 000,- Kč</w:t>
      </w:r>
      <w:r w:rsidR="005D09B0" w:rsidRPr="00E54435">
        <w:rPr>
          <w:sz w:val="22"/>
          <w:szCs w:val="22"/>
        </w:rPr>
        <w:t xml:space="preserve">, </w:t>
      </w:r>
    </w:p>
    <w:p w:rsidR="00FD7422" w:rsidRPr="00E54435" w:rsidRDefault="005D09B0" w:rsidP="00FD7422">
      <w:pPr>
        <w:rPr>
          <w:sz w:val="22"/>
          <w:szCs w:val="22"/>
        </w:rPr>
      </w:pPr>
      <w:r w:rsidRPr="00E54435">
        <w:rPr>
          <w:sz w:val="22"/>
          <w:szCs w:val="22"/>
        </w:rPr>
        <w:t xml:space="preserve">spoluúčast </w:t>
      </w:r>
      <w:r w:rsidR="00B6029E">
        <w:rPr>
          <w:sz w:val="22"/>
          <w:szCs w:val="22"/>
        </w:rPr>
        <w:t xml:space="preserve">u pojištění na živel a odcizení </w:t>
      </w:r>
      <w:r w:rsidRPr="00E54435">
        <w:rPr>
          <w:sz w:val="22"/>
          <w:szCs w:val="22"/>
        </w:rPr>
        <w:t>0</w:t>
      </w:r>
      <w:r w:rsidR="00B6029E">
        <w:rPr>
          <w:sz w:val="22"/>
          <w:szCs w:val="22"/>
        </w:rPr>
        <w:t>,- Kč</w:t>
      </w:r>
    </w:p>
    <w:p w:rsidR="00FD7422" w:rsidRPr="00E54435" w:rsidRDefault="00FD7422" w:rsidP="00FD7422">
      <w:pPr>
        <w:rPr>
          <w:sz w:val="22"/>
          <w:szCs w:val="22"/>
        </w:rPr>
      </w:pPr>
      <w:r w:rsidRPr="00E54435">
        <w:rPr>
          <w:sz w:val="22"/>
          <w:szCs w:val="22"/>
        </w:rPr>
        <w:t xml:space="preserve">Pojištění </w:t>
      </w:r>
      <w:r w:rsidR="00482EB1" w:rsidRPr="00E54435">
        <w:rPr>
          <w:sz w:val="22"/>
          <w:szCs w:val="22"/>
        </w:rPr>
        <w:t xml:space="preserve">majetku </w:t>
      </w:r>
      <w:r w:rsidRPr="00E54435">
        <w:rPr>
          <w:sz w:val="22"/>
          <w:szCs w:val="22"/>
        </w:rPr>
        <w:t>na riziko škod způsobených vandalismem na pojistnou částku 20 000,- Kč</w:t>
      </w:r>
      <w:r w:rsidR="005D09B0" w:rsidRPr="00E54435">
        <w:rPr>
          <w:sz w:val="22"/>
          <w:szCs w:val="22"/>
        </w:rPr>
        <w:t>, spoluúčast 1 000,- Kč</w:t>
      </w:r>
      <w:r w:rsidRPr="00E54435">
        <w:rPr>
          <w:sz w:val="22"/>
          <w:szCs w:val="22"/>
        </w:rPr>
        <w:t xml:space="preserve"> </w:t>
      </w:r>
    </w:p>
    <w:p w:rsidR="00FD7422" w:rsidRPr="00E54435" w:rsidRDefault="00FD7422" w:rsidP="00FD7422">
      <w:pPr>
        <w:rPr>
          <w:sz w:val="22"/>
          <w:szCs w:val="22"/>
        </w:rPr>
      </w:pPr>
    </w:p>
    <w:p w:rsidR="00482EB1" w:rsidRPr="00E54435" w:rsidRDefault="005D09B0" w:rsidP="00FD7422">
      <w:pPr>
        <w:rPr>
          <w:sz w:val="22"/>
          <w:szCs w:val="22"/>
        </w:rPr>
      </w:pPr>
      <w:r w:rsidRPr="00E54435">
        <w:rPr>
          <w:sz w:val="22"/>
          <w:szCs w:val="22"/>
        </w:rPr>
        <w:t>Dohromady</w:t>
      </w:r>
      <w:r w:rsidR="00482EB1" w:rsidRPr="00E54435">
        <w:rPr>
          <w:sz w:val="22"/>
          <w:szCs w:val="22"/>
        </w:rPr>
        <w:t xml:space="preserve"> tedy pojištění majetku i s pojištěním odpovědnosti za škody stojí 2 </w:t>
      </w:r>
      <w:r w:rsidRPr="00E54435">
        <w:rPr>
          <w:sz w:val="22"/>
          <w:szCs w:val="22"/>
        </w:rPr>
        <w:t>182</w:t>
      </w:r>
      <w:r w:rsidR="00482EB1" w:rsidRPr="00E54435">
        <w:rPr>
          <w:sz w:val="22"/>
          <w:szCs w:val="22"/>
        </w:rPr>
        <w:t xml:space="preserve">,- Kč ročně, formou provize se vám každoročně vrátí </w:t>
      </w:r>
      <w:r w:rsidRPr="00E54435">
        <w:rPr>
          <w:sz w:val="22"/>
          <w:szCs w:val="22"/>
        </w:rPr>
        <w:t>164</w:t>
      </w:r>
      <w:r w:rsidR="00B6029E">
        <w:rPr>
          <w:sz w:val="22"/>
          <w:szCs w:val="22"/>
        </w:rPr>
        <w:t>,</w:t>
      </w:r>
      <w:r w:rsidR="00482EB1" w:rsidRPr="00E54435">
        <w:rPr>
          <w:sz w:val="22"/>
          <w:szCs w:val="22"/>
        </w:rPr>
        <w:t xml:space="preserve">- Kč, celkově tedy utratíte </w:t>
      </w:r>
      <w:r w:rsidRPr="00E54435">
        <w:rPr>
          <w:sz w:val="22"/>
          <w:szCs w:val="22"/>
        </w:rPr>
        <w:t>2 018</w:t>
      </w:r>
      <w:r w:rsidR="00482EB1" w:rsidRPr="00E54435">
        <w:rPr>
          <w:sz w:val="22"/>
          <w:szCs w:val="22"/>
        </w:rPr>
        <w:t>,- Kč</w:t>
      </w:r>
      <w:r w:rsidRPr="00E54435">
        <w:rPr>
          <w:sz w:val="22"/>
          <w:szCs w:val="22"/>
        </w:rPr>
        <w:t>.</w:t>
      </w:r>
    </w:p>
    <w:p w:rsidR="00FD7422" w:rsidRPr="00E54435" w:rsidRDefault="00FD7422" w:rsidP="00FD7422">
      <w:pPr>
        <w:rPr>
          <w:sz w:val="22"/>
          <w:szCs w:val="22"/>
        </w:rPr>
      </w:pPr>
    </w:p>
    <w:p w:rsidR="005D09B0" w:rsidRPr="00E54435" w:rsidRDefault="00E54435" w:rsidP="00FD7422">
      <w:pPr>
        <w:rPr>
          <w:sz w:val="22"/>
          <w:szCs w:val="22"/>
        </w:rPr>
      </w:pPr>
      <w:r w:rsidRPr="00E54435">
        <w:rPr>
          <w:sz w:val="22"/>
          <w:szCs w:val="22"/>
        </w:rPr>
        <w:t>Sazby pro výpočet jsou sjednány na GŘ HVP speciálně pro toto pojištění a mým významným zájmem je zajistit pojistnou ochranu SDH jako pořadatele kulturních a hlavně sportovních hasičských akcí.</w:t>
      </w:r>
    </w:p>
    <w:p w:rsidR="00E54435" w:rsidRPr="00E54435" w:rsidRDefault="00E54435" w:rsidP="00FD7422">
      <w:pPr>
        <w:rPr>
          <w:sz w:val="22"/>
          <w:szCs w:val="22"/>
        </w:rPr>
      </w:pPr>
    </w:p>
    <w:p w:rsidR="00E54435" w:rsidRPr="00E54435" w:rsidRDefault="00E54435" w:rsidP="00FD7422">
      <w:pPr>
        <w:rPr>
          <w:sz w:val="22"/>
          <w:szCs w:val="22"/>
        </w:rPr>
      </w:pPr>
      <w:r w:rsidRPr="00E54435">
        <w:rPr>
          <w:sz w:val="22"/>
          <w:szCs w:val="22"/>
        </w:rPr>
        <w:t xml:space="preserve">V případě zájmu o doplňující informace </w:t>
      </w:r>
      <w:r>
        <w:rPr>
          <w:sz w:val="22"/>
          <w:szCs w:val="22"/>
        </w:rPr>
        <w:t xml:space="preserve">o pojištění </w:t>
      </w:r>
      <w:r w:rsidRPr="00E54435">
        <w:rPr>
          <w:sz w:val="22"/>
          <w:szCs w:val="22"/>
        </w:rPr>
        <w:t xml:space="preserve">nebo sjednání pojištění můžete volat </w:t>
      </w:r>
    </w:p>
    <w:p w:rsidR="00E54435" w:rsidRDefault="00E54435" w:rsidP="00FD7422">
      <w:pPr>
        <w:rPr>
          <w:sz w:val="22"/>
          <w:szCs w:val="22"/>
        </w:rPr>
      </w:pPr>
      <w:r w:rsidRPr="00E54435">
        <w:rPr>
          <w:sz w:val="22"/>
          <w:szCs w:val="22"/>
        </w:rPr>
        <w:t>na tel. 604 539</w:t>
      </w:r>
      <w:r w:rsidR="000E25AF">
        <w:rPr>
          <w:sz w:val="22"/>
          <w:szCs w:val="22"/>
        </w:rPr>
        <w:t> </w:t>
      </w:r>
      <w:r w:rsidRPr="00E54435">
        <w:rPr>
          <w:sz w:val="22"/>
          <w:szCs w:val="22"/>
        </w:rPr>
        <w:t>487</w:t>
      </w:r>
      <w:r w:rsidR="000E25AF">
        <w:rPr>
          <w:sz w:val="22"/>
          <w:szCs w:val="22"/>
        </w:rPr>
        <w:t xml:space="preserve">, email: </w:t>
      </w:r>
      <w:hyperlink r:id="rId4" w:history="1">
        <w:r w:rsidR="000E25AF" w:rsidRPr="00A73443">
          <w:rPr>
            <w:rStyle w:val="Hypertextovodkaz"/>
            <w:sz w:val="22"/>
            <w:szCs w:val="22"/>
          </w:rPr>
          <w:t>l.cabla@seznam.cz</w:t>
        </w:r>
      </w:hyperlink>
      <w:r w:rsidRPr="00E54435">
        <w:rPr>
          <w:sz w:val="22"/>
          <w:szCs w:val="22"/>
        </w:rPr>
        <w:t xml:space="preserve"> nebo jednat osobně vždy ve středu – pátek v kanceláři HVP, Zeyerova 4, Moravská Ostrava</w:t>
      </w:r>
      <w:r w:rsidR="009D0EBA">
        <w:rPr>
          <w:sz w:val="22"/>
          <w:szCs w:val="22"/>
        </w:rPr>
        <w:t xml:space="preserve"> (naproti domu obuvi Baťa).</w:t>
      </w:r>
      <w:r>
        <w:rPr>
          <w:sz w:val="22"/>
          <w:szCs w:val="22"/>
        </w:rPr>
        <w:t xml:space="preserve"> Doporučuji se dopředu domluvit telefonicky.</w:t>
      </w:r>
    </w:p>
    <w:p w:rsidR="00E54435" w:rsidRDefault="00E54435" w:rsidP="00FD7422">
      <w:pPr>
        <w:rPr>
          <w:sz w:val="22"/>
          <w:szCs w:val="22"/>
        </w:rPr>
      </w:pPr>
    </w:p>
    <w:p w:rsidR="006A7791" w:rsidRPr="00B51FD8" w:rsidRDefault="00E54435">
      <w:pPr>
        <w:rPr>
          <w:sz w:val="24"/>
          <w:szCs w:val="24"/>
        </w:rPr>
      </w:pPr>
      <w:r>
        <w:rPr>
          <w:sz w:val="22"/>
          <w:szCs w:val="22"/>
        </w:rPr>
        <w:t xml:space="preserve">Ladislav </w:t>
      </w:r>
      <w:proofErr w:type="spellStart"/>
      <w:r>
        <w:rPr>
          <w:sz w:val="22"/>
          <w:szCs w:val="22"/>
        </w:rPr>
        <w:t>Čabla</w:t>
      </w:r>
      <w:proofErr w:type="spellEnd"/>
      <w:r w:rsidR="000E25AF">
        <w:rPr>
          <w:sz w:val="22"/>
          <w:szCs w:val="22"/>
        </w:rPr>
        <w:t>, HVP,a.s.</w:t>
      </w:r>
    </w:p>
    <w:sectPr w:rsidR="006A7791" w:rsidRPr="00B51FD8" w:rsidSect="00482E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D061D"/>
    <w:rsid w:val="00025E82"/>
    <w:rsid w:val="000C64D6"/>
    <w:rsid w:val="000E25AF"/>
    <w:rsid w:val="00283234"/>
    <w:rsid w:val="00453725"/>
    <w:rsid w:val="0047188D"/>
    <w:rsid w:val="00482EB1"/>
    <w:rsid w:val="005A7BE7"/>
    <w:rsid w:val="005D09B0"/>
    <w:rsid w:val="006008B4"/>
    <w:rsid w:val="00643B18"/>
    <w:rsid w:val="006A7791"/>
    <w:rsid w:val="007649F2"/>
    <w:rsid w:val="00801583"/>
    <w:rsid w:val="00832435"/>
    <w:rsid w:val="0097049E"/>
    <w:rsid w:val="009C7745"/>
    <w:rsid w:val="009D061D"/>
    <w:rsid w:val="009D0EBA"/>
    <w:rsid w:val="009F6628"/>
    <w:rsid w:val="00A35FAA"/>
    <w:rsid w:val="00B51FD8"/>
    <w:rsid w:val="00B6029E"/>
    <w:rsid w:val="00B612C5"/>
    <w:rsid w:val="00B9191E"/>
    <w:rsid w:val="00B94A69"/>
    <w:rsid w:val="00C50F88"/>
    <w:rsid w:val="00C826A2"/>
    <w:rsid w:val="00CA7E3C"/>
    <w:rsid w:val="00D30B27"/>
    <w:rsid w:val="00E54435"/>
    <w:rsid w:val="00E8496D"/>
    <w:rsid w:val="00E857B3"/>
    <w:rsid w:val="00F11972"/>
    <w:rsid w:val="00F97B42"/>
    <w:rsid w:val="00FD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6A2"/>
  </w:style>
  <w:style w:type="paragraph" w:styleId="Nadpis1">
    <w:name w:val="heading 1"/>
    <w:basedOn w:val="Normln"/>
    <w:next w:val="Normln"/>
    <w:link w:val="Nadpis1Char"/>
    <w:qFormat/>
    <w:rsid w:val="00C826A2"/>
    <w:pPr>
      <w:keepNext/>
      <w:spacing w:before="240" w:after="60"/>
      <w:outlineLvl w:val="0"/>
    </w:pPr>
    <w:rPr>
      <w:rFonts w:ascii="Arial" w:eastAsiaTheme="majorEastAsia" w:hAnsi="Arial" w:cstheme="majorBidi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649F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649F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649F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649F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649F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649F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649F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649F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49F2"/>
    <w:rPr>
      <w:rFonts w:ascii="Arial" w:eastAsiaTheme="majorEastAsia" w:hAnsi="Arial" w:cstheme="majorBidi"/>
      <w:b/>
      <w:kern w:val="28"/>
      <w:sz w:val="28"/>
    </w:rPr>
  </w:style>
  <w:style w:type="character" w:customStyle="1" w:styleId="Nadpis2Char">
    <w:name w:val="Nadpis 2 Char"/>
    <w:basedOn w:val="Standardnpsmoodstavce"/>
    <w:link w:val="Nadpis2"/>
    <w:semiHidden/>
    <w:rsid w:val="007649F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7649F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7649F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semiHidden/>
    <w:rsid w:val="007649F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semiHidden/>
    <w:rsid w:val="007649F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7649F2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7649F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semiHidden/>
    <w:rsid w:val="007649F2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semiHidden/>
    <w:unhideWhenUsed/>
    <w:qFormat/>
    <w:rsid w:val="007649F2"/>
    <w:rPr>
      <w:b/>
      <w:bCs/>
    </w:rPr>
  </w:style>
  <w:style w:type="paragraph" w:styleId="Nzev">
    <w:name w:val="Title"/>
    <w:basedOn w:val="Normln"/>
    <w:next w:val="Normln"/>
    <w:link w:val="NzevChar"/>
    <w:qFormat/>
    <w:rsid w:val="007649F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7649F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7649F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7649F2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qFormat/>
    <w:rsid w:val="007649F2"/>
    <w:rPr>
      <w:b/>
      <w:bCs/>
    </w:rPr>
  </w:style>
  <w:style w:type="character" w:styleId="Zvraznn">
    <w:name w:val="Emphasis"/>
    <w:basedOn w:val="Standardnpsmoodstavce"/>
    <w:qFormat/>
    <w:rsid w:val="007649F2"/>
    <w:rPr>
      <w:i/>
      <w:iCs/>
    </w:rPr>
  </w:style>
  <w:style w:type="paragraph" w:styleId="Bezmezer">
    <w:name w:val="No Spacing"/>
    <w:uiPriority w:val="1"/>
    <w:qFormat/>
    <w:rsid w:val="007649F2"/>
  </w:style>
  <w:style w:type="paragraph" w:styleId="Odstavecseseznamem">
    <w:name w:val="List Paragraph"/>
    <w:basedOn w:val="Normln"/>
    <w:uiPriority w:val="34"/>
    <w:qFormat/>
    <w:rsid w:val="007649F2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7649F2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7649F2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7649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7649F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7649F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7649F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7649F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7649F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649F2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649F2"/>
    <w:pPr>
      <w:outlineLvl w:val="9"/>
    </w:pPr>
    <w:rPr>
      <w:rFonts w:asciiTheme="majorHAnsi" w:hAnsiTheme="majorHAns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0E25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.cabl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Smichovičová</dc:creator>
  <cp:keywords/>
  <dc:description/>
  <cp:lastModifiedBy>Ing. Jiří Čech</cp:lastModifiedBy>
  <cp:revision>2</cp:revision>
  <dcterms:created xsi:type="dcterms:W3CDTF">2015-12-09T12:36:00Z</dcterms:created>
  <dcterms:modified xsi:type="dcterms:W3CDTF">2015-12-09T12:36:00Z</dcterms:modified>
</cp:coreProperties>
</file>