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C7B" w:rsidRDefault="00C01C7B">
      <w:pPr>
        <w:pStyle w:val="Nzev"/>
        <w:rPr>
          <w:i w:val="0"/>
          <w:sz w:val="26"/>
          <w:szCs w:val="26"/>
        </w:rPr>
      </w:pPr>
    </w:p>
    <w:p w:rsidR="00213EA5" w:rsidRDefault="00213EA5">
      <w:pPr>
        <w:pStyle w:val="Nzev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Sdružení hasičů Čech, Moravy a Slezska  - Okresní sdružení hasičů Bruntál, </w:t>
      </w:r>
      <w:proofErr w:type="spellStart"/>
      <w:proofErr w:type="gramStart"/>
      <w:r>
        <w:rPr>
          <w:i w:val="0"/>
          <w:sz w:val="26"/>
          <w:szCs w:val="26"/>
        </w:rPr>
        <w:t>Rýmařovská</w:t>
      </w:r>
      <w:proofErr w:type="spellEnd"/>
      <w:r>
        <w:rPr>
          <w:i w:val="0"/>
          <w:sz w:val="26"/>
          <w:szCs w:val="26"/>
        </w:rPr>
        <w:t xml:space="preserve">  8</w:t>
      </w:r>
      <w:r w:rsidR="008D4418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  <w:u w:val="single"/>
        </w:rPr>
        <w:t>792 01</w:t>
      </w:r>
      <w:proofErr w:type="gramEnd"/>
      <w:r>
        <w:rPr>
          <w:i w:val="0"/>
          <w:sz w:val="26"/>
          <w:szCs w:val="26"/>
          <w:u w:val="single"/>
        </w:rPr>
        <w:t xml:space="preserve"> Bruntál, telefon 554 717 323, mobil 724 226 658, e-mail:osh.bruntal@gmail.com</w:t>
      </w:r>
    </w:p>
    <w:p w:rsidR="00213EA5" w:rsidRDefault="00213EA5">
      <w:pPr>
        <w:pStyle w:val="Nzev"/>
        <w:rPr>
          <w:i w:val="0"/>
          <w:sz w:val="28"/>
          <w:szCs w:val="28"/>
          <w:u w:val="single"/>
        </w:rPr>
      </w:pPr>
    </w:p>
    <w:p w:rsidR="00213EA5" w:rsidRDefault="00213EA5">
      <w:pPr>
        <w:pStyle w:val="Nzev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Metodický pokyn pro soutěž </w:t>
      </w:r>
    </w:p>
    <w:p w:rsidR="00C01C7B" w:rsidRPr="00DF23CE" w:rsidRDefault="00C01C7B">
      <w:pPr>
        <w:pStyle w:val="Nzev"/>
        <w:rPr>
          <w:i w:val="0"/>
          <w:sz w:val="16"/>
          <w:szCs w:val="16"/>
        </w:rPr>
      </w:pPr>
    </w:p>
    <w:p w:rsidR="00213EA5" w:rsidRDefault="00213EA5">
      <w:pPr>
        <w:pStyle w:val="Nzev"/>
        <w:rPr>
          <w:i w:val="0"/>
        </w:rPr>
      </w:pPr>
      <w:r>
        <w:rPr>
          <w:i w:val="0"/>
        </w:rPr>
        <w:t>”Požární ochrana očima dětí pro rok</w:t>
      </w:r>
      <w:r w:rsidR="001179D1">
        <w:rPr>
          <w:i w:val="0"/>
        </w:rPr>
        <w:t xml:space="preserve"> 2016</w:t>
      </w:r>
      <w:r>
        <w:rPr>
          <w:i w:val="0"/>
        </w:rPr>
        <w:t>“</w:t>
      </w:r>
    </w:p>
    <w:p w:rsidR="00213EA5" w:rsidRPr="00DF23CE" w:rsidRDefault="00213EA5">
      <w:pPr>
        <w:rPr>
          <w:sz w:val="16"/>
          <w:szCs w:val="16"/>
        </w:rPr>
      </w:pP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a/ vyhlašovatelem soutěže je Sdružení hasičů Čech, Moravy a Slezska. Soutěže se mohou zúčastnit děti, </w:t>
      </w: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    žáci a mládež do věku </w:t>
      </w:r>
      <w:proofErr w:type="gramStart"/>
      <w:r>
        <w:rPr>
          <w:szCs w:val="24"/>
        </w:rPr>
        <w:t>18</w:t>
      </w:r>
      <w:proofErr w:type="gramEnd"/>
      <w:r>
        <w:rPr>
          <w:szCs w:val="24"/>
        </w:rPr>
        <w:t>-</w:t>
      </w:r>
      <w:proofErr w:type="gramStart"/>
      <w:r>
        <w:rPr>
          <w:szCs w:val="24"/>
        </w:rPr>
        <w:t>ti</w:t>
      </w:r>
      <w:proofErr w:type="gramEnd"/>
      <w:r>
        <w:rPr>
          <w:szCs w:val="24"/>
        </w:rPr>
        <w:t xml:space="preserve"> let, v rámci činnosti školní i mimoškolní (Domy dětí a mládeže /DDM/,</w:t>
      </w: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    družstva mladých hasičů </w:t>
      </w:r>
      <w:r w:rsidR="005C39EC">
        <w:rPr>
          <w:szCs w:val="24"/>
        </w:rPr>
        <w:t xml:space="preserve">/MH/, skautské organizace </w:t>
      </w:r>
      <w:r w:rsidR="00837E67">
        <w:rPr>
          <w:szCs w:val="24"/>
        </w:rPr>
        <w:t>apod.</w:t>
      </w:r>
      <w:r>
        <w:rPr>
          <w:szCs w:val="24"/>
        </w:rPr>
        <w:t>),</w:t>
      </w:r>
    </w:p>
    <w:p w:rsidR="00213EA5" w:rsidRPr="00B06AE2" w:rsidRDefault="00213EA5">
      <w:pPr>
        <w:jc w:val="both"/>
        <w:rPr>
          <w:sz w:val="20"/>
        </w:rPr>
      </w:pPr>
    </w:p>
    <w:p w:rsidR="00213EA5" w:rsidRDefault="00213EA5">
      <w:pPr>
        <w:rPr>
          <w:szCs w:val="24"/>
        </w:rPr>
      </w:pPr>
      <w:r>
        <w:rPr>
          <w:szCs w:val="24"/>
        </w:rPr>
        <w:t>b/ nositelem úkolu je Ústřední odborná rada prevence ve spolup</w:t>
      </w:r>
      <w:r w:rsidR="00837E67">
        <w:rPr>
          <w:szCs w:val="24"/>
        </w:rPr>
        <w:t xml:space="preserve">ráci s Ústřední odbornou radou </w:t>
      </w:r>
      <w:r>
        <w:rPr>
          <w:szCs w:val="24"/>
        </w:rPr>
        <w:t>mládeže</w:t>
      </w:r>
    </w:p>
    <w:p w:rsidR="00213EA5" w:rsidRDefault="00E54D03">
      <w:pPr>
        <w:rPr>
          <w:szCs w:val="24"/>
        </w:rPr>
      </w:pPr>
      <w:r>
        <w:rPr>
          <w:szCs w:val="24"/>
        </w:rPr>
        <w:t xml:space="preserve">    a </w:t>
      </w:r>
      <w:r w:rsidR="00213EA5">
        <w:rPr>
          <w:szCs w:val="24"/>
        </w:rPr>
        <w:t>s O</w:t>
      </w:r>
      <w:r>
        <w:rPr>
          <w:szCs w:val="24"/>
        </w:rPr>
        <w:t xml:space="preserve">kresní odbornou radou prevence </w:t>
      </w:r>
      <w:r w:rsidR="00213EA5">
        <w:rPr>
          <w:szCs w:val="24"/>
        </w:rPr>
        <w:t xml:space="preserve">a Okresní odbornou radou mládeže Bruntál </w:t>
      </w:r>
    </w:p>
    <w:p w:rsidR="00213EA5" w:rsidRPr="00B06AE2" w:rsidRDefault="00213EA5">
      <w:pPr>
        <w:rPr>
          <w:sz w:val="20"/>
        </w:rPr>
      </w:pPr>
    </w:p>
    <w:p w:rsidR="00D5282E" w:rsidRDefault="00213EA5">
      <w:r>
        <w:rPr>
          <w:b/>
          <w:u w:val="single"/>
        </w:rPr>
        <w:t xml:space="preserve">Podmínky soutěže: </w:t>
      </w:r>
      <w:r>
        <w:t>Soutěž je organizována pro zař</w:t>
      </w:r>
      <w:r w:rsidR="00D5282E">
        <w:t>ízení</w:t>
      </w:r>
      <w:r>
        <w:t xml:space="preserve"> </w:t>
      </w:r>
    </w:p>
    <w:p w:rsidR="00D47B9F" w:rsidRDefault="00D5282E">
      <w:r>
        <w:rPr>
          <w:b/>
        </w:rPr>
        <w:t xml:space="preserve">- </w:t>
      </w:r>
      <w:r w:rsidR="00213EA5" w:rsidRPr="00D5282E">
        <w:rPr>
          <w:b/>
        </w:rPr>
        <w:t>školská</w:t>
      </w:r>
      <w:r w:rsidR="00213EA5">
        <w:t xml:space="preserve"> - mateřské školy, základní školy, </w:t>
      </w:r>
      <w:r w:rsidR="00D47B9F">
        <w:t xml:space="preserve">základní umělecké školy, </w:t>
      </w:r>
      <w:r w:rsidR="00213EA5">
        <w:t xml:space="preserve">speciální školy pro děti s více vadami, </w:t>
      </w:r>
    </w:p>
    <w:p w:rsidR="00213EA5" w:rsidRDefault="00D47B9F">
      <w:r>
        <w:t xml:space="preserve">  </w:t>
      </w:r>
      <w:r w:rsidR="00213EA5">
        <w:t>pomocné školy,</w:t>
      </w:r>
      <w:r>
        <w:t xml:space="preserve"> </w:t>
      </w:r>
      <w:r w:rsidR="00707A95">
        <w:t>gymná</w:t>
      </w:r>
      <w:r w:rsidR="00DB27B8">
        <w:t>z</w:t>
      </w:r>
      <w:r w:rsidR="00213EA5">
        <w:t>ia, střední školy, učiliště</w:t>
      </w:r>
      <w:r w:rsidR="005C39EC">
        <w:t>,</w:t>
      </w:r>
    </w:p>
    <w:p w:rsidR="00213EA5" w:rsidRDefault="00D5282E">
      <w:pPr>
        <w:pStyle w:val="Zkladntext31"/>
        <w:jc w:val="left"/>
        <w:rPr>
          <w:i w:val="0"/>
          <w:szCs w:val="24"/>
        </w:rPr>
      </w:pPr>
      <w:r>
        <w:rPr>
          <w:b/>
          <w:i w:val="0"/>
          <w:szCs w:val="24"/>
        </w:rPr>
        <w:t xml:space="preserve">- </w:t>
      </w:r>
      <w:r w:rsidR="00213EA5">
        <w:rPr>
          <w:b/>
          <w:i w:val="0"/>
          <w:szCs w:val="24"/>
        </w:rPr>
        <w:t>mimoškolská</w:t>
      </w:r>
      <w:r w:rsidR="00213EA5">
        <w:rPr>
          <w:i w:val="0"/>
          <w:szCs w:val="24"/>
        </w:rPr>
        <w:t xml:space="preserve"> - DDM, sbory dobrovolných hasičů (SDH), skautské oddíly apod. </w:t>
      </w:r>
    </w:p>
    <w:p w:rsidR="00E54D03" w:rsidRDefault="00E54D03">
      <w:pPr>
        <w:pStyle w:val="Zkladntext31"/>
        <w:jc w:val="left"/>
        <w:rPr>
          <w:i w:val="0"/>
          <w:szCs w:val="24"/>
        </w:rPr>
      </w:pPr>
    </w:p>
    <w:p w:rsidR="00D5282E" w:rsidRDefault="00DB27B8">
      <w:pPr>
        <w:rPr>
          <w:b/>
          <w:szCs w:val="24"/>
        </w:rPr>
      </w:pPr>
      <w:r>
        <w:rPr>
          <w:b/>
          <w:szCs w:val="24"/>
        </w:rPr>
        <w:t>Soutěž má tři</w:t>
      </w:r>
      <w:r w:rsidR="00213EA5">
        <w:rPr>
          <w:b/>
          <w:szCs w:val="24"/>
        </w:rPr>
        <w:t xml:space="preserve"> části:</w:t>
      </w:r>
    </w:p>
    <w:p w:rsidR="00D5282E" w:rsidRPr="00D5282E" w:rsidRDefault="00213EA5">
      <w:pPr>
        <w:rPr>
          <w:szCs w:val="24"/>
        </w:rPr>
      </w:pPr>
      <w:r w:rsidRPr="00D5282E">
        <w:rPr>
          <w:szCs w:val="24"/>
        </w:rPr>
        <w:t xml:space="preserve"> </w:t>
      </w:r>
      <w:r w:rsidR="00D5282E" w:rsidRPr="00D5282E">
        <w:rPr>
          <w:szCs w:val="24"/>
        </w:rPr>
        <w:t xml:space="preserve">1. literární </w:t>
      </w:r>
    </w:p>
    <w:p w:rsidR="00D5282E" w:rsidRDefault="00D5282E">
      <w:pPr>
        <w:rPr>
          <w:szCs w:val="24"/>
        </w:rPr>
      </w:pPr>
      <w:r>
        <w:rPr>
          <w:szCs w:val="24"/>
        </w:rPr>
        <w:t xml:space="preserve"> 2. </w:t>
      </w:r>
      <w:r w:rsidR="00213EA5">
        <w:rPr>
          <w:szCs w:val="24"/>
        </w:rPr>
        <w:t>výtvarnou</w:t>
      </w:r>
    </w:p>
    <w:p w:rsidR="00D5282E" w:rsidRDefault="00837E67">
      <w:pPr>
        <w:rPr>
          <w:szCs w:val="24"/>
        </w:rPr>
      </w:pPr>
      <w:r>
        <w:rPr>
          <w:szCs w:val="24"/>
        </w:rPr>
        <w:t xml:space="preserve"> 3. zpracovanou s pomocí </w:t>
      </w:r>
      <w:r w:rsidR="00D5282E">
        <w:rPr>
          <w:szCs w:val="24"/>
        </w:rPr>
        <w:t xml:space="preserve">digitálních technologií (DT) </w:t>
      </w:r>
    </w:p>
    <w:p w:rsidR="00213EA5" w:rsidRDefault="00213EA5">
      <w:pPr>
        <w:rPr>
          <w:szCs w:val="24"/>
        </w:rPr>
      </w:pPr>
      <w:r>
        <w:rPr>
          <w:szCs w:val="24"/>
        </w:rPr>
        <w:t xml:space="preserve"> a probíhá v několika věkových kategoriích.</w:t>
      </w:r>
    </w:p>
    <w:p w:rsidR="00213EA5" w:rsidRPr="00DF23CE" w:rsidRDefault="00213EA5">
      <w:pPr>
        <w:rPr>
          <w:sz w:val="16"/>
          <w:szCs w:val="16"/>
        </w:rPr>
      </w:pPr>
    </w:p>
    <w:p w:rsidR="004D4E46" w:rsidRPr="00DF23CE" w:rsidRDefault="004D4E46">
      <w:pPr>
        <w:rPr>
          <w:sz w:val="16"/>
          <w:szCs w:val="16"/>
        </w:rPr>
      </w:pPr>
    </w:p>
    <w:p w:rsidR="00213EA5" w:rsidRDefault="00213EA5">
      <w:pPr>
        <w:rPr>
          <w:b/>
          <w:szCs w:val="24"/>
        </w:rPr>
      </w:pPr>
      <w:r>
        <w:rPr>
          <w:b/>
          <w:szCs w:val="24"/>
        </w:rPr>
        <w:t>ČÁST LITERÁRNÍ:</w:t>
      </w:r>
      <w:r w:rsidR="005C39EC">
        <w:rPr>
          <w:b/>
          <w:szCs w:val="24"/>
        </w:rPr>
        <w:t xml:space="preserve"> tab. </w:t>
      </w:r>
      <w:proofErr w:type="spellStart"/>
      <w:r w:rsidR="005C39EC">
        <w:rPr>
          <w:b/>
          <w:szCs w:val="24"/>
        </w:rPr>
        <w:t>Ia</w:t>
      </w:r>
      <w:proofErr w:type="spellEnd"/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1439"/>
        <w:gridCol w:w="7213"/>
      </w:tblGrid>
      <w:tr w:rsidR="00213EA5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poř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kategorie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určeno pro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1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žáci 3. – 5. ročníku ZŠ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2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6. - 7. ročníku ZŠ a 1. – 2. ročníku osmiletých gymnázií (prima, sekunda)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III.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3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žáci 8. - 9. ročníku ZŠ a 3. - 4. ročníku </w:t>
            </w:r>
            <w:r>
              <w:rPr>
                <w:sz w:val="22"/>
                <w:szCs w:val="22"/>
              </w:rPr>
              <w:t>osmiletých</w:t>
            </w:r>
            <w:r>
              <w:rPr>
                <w:szCs w:val="24"/>
              </w:rPr>
              <w:t xml:space="preserve"> gymnázií  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1. – 2. ročníku </w:t>
            </w:r>
            <w:r>
              <w:rPr>
                <w:sz w:val="22"/>
                <w:szCs w:val="22"/>
              </w:rPr>
              <w:t>šestiletých</w:t>
            </w:r>
            <w:r>
              <w:rPr>
                <w:szCs w:val="24"/>
              </w:rPr>
              <w:t xml:space="preserve"> gymnázií, (tercie, kvarta)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IV.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4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studenti 5. - 8. ročníku </w:t>
            </w:r>
            <w:r>
              <w:rPr>
                <w:sz w:val="22"/>
                <w:szCs w:val="22"/>
              </w:rPr>
              <w:t>osmiletých</w:t>
            </w:r>
            <w:r>
              <w:rPr>
                <w:szCs w:val="24"/>
              </w:rPr>
              <w:t xml:space="preserve"> gymnázií, 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3. – 6. ročníku </w:t>
            </w:r>
            <w:r>
              <w:rPr>
                <w:sz w:val="22"/>
                <w:szCs w:val="22"/>
              </w:rPr>
              <w:t>šestiletých</w:t>
            </w:r>
            <w:r>
              <w:rPr>
                <w:szCs w:val="24"/>
              </w:rPr>
              <w:t xml:space="preserve"> gymnázií, 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1. – 4</w:t>
            </w:r>
            <w:r w:rsidR="00AE2C8D">
              <w:rPr>
                <w:szCs w:val="24"/>
              </w:rPr>
              <w:t xml:space="preserve">. ročníku čtyřletých gymnázií, </w:t>
            </w:r>
            <w:r>
              <w:rPr>
                <w:szCs w:val="24"/>
              </w:rPr>
              <w:t>(kvinta – oktáva)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SŠ, OU</w:t>
            </w:r>
          </w:p>
        </w:tc>
      </w:tr>
    </w:tbl>
    <w:p w:rsidR="00213EA5" w:rsidRPr="00DF23CE" w:rsidRDefault="00213EA5">
      <w:pPr>
        <w:rPr>
          <w:sz w:val="16"/>
          <w:szCs w:val="16"/>
        </w:rPr>
      </w:pPr>
    </w:p>
    <w:p w:rsidR="004D4E46" w:rsidRDefault="004D4E46"/>
    <w:p w:rsidR="00213EA5" w:rsidRDefault="001179D1">
      <w:pPr>
        <w:rPr>
          <w:b/>
          <w:szCs w:val="24"/>
        </w:rPr>
      </w:pPr>
      <w:r>
        <w:rPr>
          <w:b/>
          <w:szCs w:val="24"/>
        </w:rPr>
        <w:t>ČÁST VÝTVARNÁ:</w:t>
      </w:r>
      <w:r w:rsidR="005C39EC">
        <w:rPr>
          <w:b/>
          <w:szCs w:val="24"/>
        </w:rPr>
        <w:t xml:space="preserve"> tab. </w:t>
      </w:r>
      <w:proofErr w:type="spellStart"/>
      <w:r w:rsidR="005C39EC">
        <w:rPr>
          <w:b/>
          <w:szCs w:val="24"/>
        </w:rPr>
        <w:t>Ib</w:t>
      </w:r>
      <w:proofErr w:type="spellEnd"/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1433"/>
        <w:gridCol w:w="7125"/>
      </w:tblGrid>
      <w:tr w:rsidR="00213EA5">
        <w:trPr>
          <w:trHeight w:val="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poř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kategorie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určeno pro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 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mla</w:t>
            </w:r>
            <w:r w:rsidR="00E54D03">
              <w:rPr>
                <w:szCs w:val="24"/>
              </w:rPr>
              <w:t xml:space="preserve">dší děti (do 5 let – v roce 2016 </w:t>
            </w:r>
            <w:r>
              <w:rPr>
                <w:szCs w:val="24"/>
              </w:rPr>
              <w:t>dovrší 5 let) – mateřské školy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 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starší děti (od 5 let do ukonč</w:t>
            </w:r>
            <w:r w:rsidR="00E54D03">
              <w:rPr>
                <w:szCs w:val="24"/>
              </w:rPr>
              <w:t>ení docházky v MŠ - v roce 2016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>dovrší 6 a více let ) - mateřské školy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 w:rsidP="00E54D03">
            <w:pPr>
              <w:snapToGri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žáci 1.- 2. ročníku</w:t>
            </w:r>
            <w:proofErr w:type="gramEnd"/>
            <w:r>
              <w:rPr>
                <w:szCs w:val="24"/>
              </w:rPr>
              <w:t xml:space="preserve"> ZŠ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IV.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 w:rsidP="00E54D0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žáci 3. - 5. ročníku ZŠ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 w:rsidP="00E54D03">
            <w:pPr>
              <w:snapToGrid w:val="0"/>
            </w:pPr>
            <w:proofErr w:type="gramStart"/>
            <w:r>
              <w:t>žáci 6.- 7. ročníku</w:t>
            </w:r>
            <w:proofErr w:type="gramEnd"/>
            <w:r>
              <w:t xml:space="preserve"> ZŠ  </w:t>
            </w:r>
          </w:p>
          <w:p w:rsidR="00213EA5" w:rsidRDefault="00E54D03">
            <w:r>
              <w:t xml:space="preserve">žáci </w:t>
            </w:r>
            <w:r w:rsidR="00213EA5">
              <w:t xml:space="preserve">1. - 2. ročníku </w:t>
            </w:r>
            <w:r w:rsidR="00213EA5">
              <w:rPr>
                <w:sz w:val="22"/>
                <w:szCs w:val="22"/>
              </w:rPr>
              <w:t>osmiletých</w:t>
            </w:r>
            <w:r w:rsidR="00213EA5">
              <w:t xml:space="preserve"> gymnázií (prima, sekunda)</w:t>
            </w:r>
          </w:p>
        </w:tc>
      </w:tr>
    </w:tbl>
    <w:p w:rsidR="001179D1" w:rsidRDefault="001179D1"/>
    <w:p w:rsidR="001179D1" w:rsidRDefault="001179D1"/>
    <w:p w:rsidR="001179D1" w:rsidRPr="00E4233F" w:rsidRDefault="001179D1">
      <w:pPr>
        <w:rPr>
          <w:sz w:val="16"/>
          <w:szCs w:val="16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1433"/>
        <w:gridCol w:w="7125"/>
      </w:tblGrid>
      <w:tr w:rsidR="00E54D03" w:rsidTr="007B2850">
        <w:trPr>
          <w:trHeight w:val="25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D03" w:rsidRDefault="00E54D03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VI.</w:t>
            </w:r>
          </w:p>
          <w:p w:rsidR="00E54D03" w:rsidRDefault="00E54D03" w:rsidP="007B285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D03" w:rsidRDefault="00E54D0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4</w:t>
            </w:r>
          </w:p>
          <w:p w:rsidR="00E54D03" w:rsidRDefault="00E54D03" w:rsidP="007B2850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03" w:rsidRDefault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žáci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8. - 9. ročníku ZŠ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3. - 4. ročníku osmiletých </w:t>
            </w:r>
            <w:proofErr w:type="spellStart"/>
            <w:r>
              <w:rPr>
                <w:i w:val="0"/>
                <w:sz w:val="24"/>
                <w:szCs w:val="24"/>
              </w:rPr>
              <w:t>gymnazií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 – 2. ročníku šestiletých gymnázií, (tercie, kvarta)</w:t>
            </w:r>
          </w:p>
          <w:p w:rsidR="00E54D03" w:rsidRDefault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studenti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5. - 8. ročníku </w:t>
            </w:r>
            <w:r>
              <w:rPr>
                <w:i w:val="0"/>
                <w:sz w:val="22"/>
                <w:szCs w:val="22"/>
              </w:rPr>
              <w:t>osmiletých</w:t>
            </w:r>
            <w:r>
              <w:rPr>
                <w:i w:val="0"/>
                <w:sz w:val="24"/>
                <w:szCs w:val="24"/>
              </w:rPr>
              <w:t xml:space="preserve"> gymnázií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3. – 6. ročníku šestiletých gymnázií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 - 4. ročníku čtyřletých gymnázií, (kvinta – oktáva) SŠ a OU</w:t>
            </w:r>
          </w:p>
          <w:p w:rsidR="00E54D03" w:rsidRDefault="00E54D03" w:rsidP="007B2850">
            <w:pPr>
              <w:pStyle w:val="Nadpis1"/>
              <w:rPr>
                <w:i w:val="0"/>
                <w:sz w:val="24"/>
                <w:szCs w:val="24"/>
              </w:rPr>
            </w:pPr>
          </w:p>
        </w:tc>
      </w:tr>
      <w:tr w:rsidR="00213EA5" w:rsidTr="002A174F">
        <w:trPr>
          <w:trHeight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E54D03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</w:t>
            </w:r>
            <w:r w:rsidR="00213EA5">
              <w:rPr>
                <w:szCs w:val="24"/>
              </w:rPr>
              <w:t>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E54D0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ZUŠ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Pr="00E54D03" w:rsidRDefault="00E54D03" w:rsidP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Žáci základních uměleckých škol ve věku 6 – 15 let</w:t>
            </w:r>
          </w:p>
        </w:tc>
      </w:tr>
      <w:tr w:rsidR="002A174F" w:rsidTr="002A174F">
        <w:trPr>
          <w:trHeight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74F" w:rsidRDefault="001179D1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VIII</w:t>
            </w:r>
            <w:r w:rsidR="002A174F">
              <w:rPr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74F" w:rsidRDefault="00E54D03">
            <w:pPr>
              <w:snapToGrid w:val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K 2</w:t>
            </w:r>
            <w:proofErr w:type="gram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03" w:rsidRPr="00E54D03" w:rsidRDefault="00E54D03" w:rsidP="00E54D03">
            <w:r w:rsidRPr="00E54D03">
              <w:rPr>
                <w:szCs w:val="24"/>
              </w:rPr>
              <w:t>pro děti a mládež s více tělesnými vadami</w:t>
            </w:r>
          </w:p>
        </w:tc>
      </w:tr>
    </w:tbl>
    <w:p w:rsidR="008D40D3" w:rsidRPr="004D4E46" w:rsidRDefault="008D40D3">
      <w:pPr>
        <w:rPr>
          <w:sz w:val="16"/>
          <w:szCs w:val="16"/>
        </w:rPr>
      </w:pPr>
    </w:p>
    <w:p w:rsidR="008D40D3" w:rsidRPr="008D40D3" w:rsidRDefault="008D40D3">
      <w:pPr>
        <w:rPr>
          <w:b/>
        </w:rPr>
      </w:pPr>
      <w:proofErr w:type="gramStart"/>
      <w:r>
        <w:rPr>
          <w:b/>
        </w:rPr>
        <w:t>ČÁST  ZPRACOVANÁ</w:t>
      </w:r>
      <w:proofErr w:type="gramEnd"/>
      <w:r>
        <w:rPr>
          <w:b/>
        </w:rPr>
        <w:t xml:space="preserve">  S  POMOCÍ   DT: </w:t>
      </w:r>
      <w:proofErr w:type="spellStart"/>
      <w:r>
        <w:rPr>
          <w:b/>
        </w:rPr>
        <w:t>Ic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18"/>
        <w:gridCol w:w="2551"/>
        <w:gridCol w:w="4678"/>
      </w:tblGrid>
      <w:tr w:rsidR="00C62760" w:rsidTr="00786FBB">
        <w:tc>
          <w:tcPr>
            <w:tcW w:w="675" w:type="dxa"/>
          </w:tcPr>
          <w:p w:rsidR="00C62760" w:rsidRDefault="00C62760"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62760" w:rsidRDefault="00C62760">
            <w:r>
              <w:t>kategorie</w:t>
            </w:r>
          </w:p>
        </w:tc>
        <w:tc>
          <w:tcPr>
            <w:tcW w:w="2551" w:type="dxa"/>
          </w:tcPr>
          <w:p w:rsidR="00C62760" w:rsidRDefault="00C62760" w:rsidP="00786FBB">
            <w:pPr>
              <w:jc w:val="center"/>
            </w:pPr>
            <w:r>
              <w:t>rozsah</w:t>
            </w:r>
          </w:p>
        </w:tc>
        <w:tc>
          <w:tcPr>
            <w:tcW w:w="4678" w:type="dxa"/>
          </w:tcPr>
          <w:p w:rsidR="00C62760" w:rsidRDefault="00C62760" w:rsidP="00786FBB">
            <w:pPr>
              <w:jc w:val="center"/>
            </w:pPr>
            <w:r>
              <w:t>určeno pro</w:t>
            </w:r>
          </w:p>
        </w:tc>
      </w:tr>
      <w:tr w:rsidR="00C62760" w:rsidTr="0074663E">
        <w:trPr>
          <w:trHeight w:val="1788"/>
        </w:trPr>
        <w:tc>
          <w:tcPr>
            <w:tcW w:w="675" w:type="dxa"/>
          </w:tcPr>
          <w:p w:rsidR="00C62760" w:rsidRPr="00C62760" w:rsidRDefault="00C62760"/>
          <w:p w:rsidR="00C62760" w:rsidRPr="00C62760" w:rsidRDefault="00C62760"/>
          <w:p w:rsidR="00C62760" w:rsidRPr="00C62760" w:rsidRDefault="00C62760"/>
          <w:p w:rsidR="00C62760" w:rsidRPr="00C62760" w:rsidRDefault="00C62760"/>
          <w:p w:rsidR="00C62760" w:rsidRPr="00C62760" w:rsidRDefault="00B06AE2">
            <w:r>
              <w:t xml:space="preserve">  </w:t>
            </w:r>
            <w:r w:rsidR="00C62760" w:rsidRPr="00C62760">
              <w:t>I.</w:t>
            </w:r>
          </w:p>
          <w:p w:rsidR="00C62760" w:rsidRPr="00C62760" w:rsidRDefault="00C62760"/>
        </w:tc>
        <w:tc>
          <w:tcPr>
            <w:tcW w:w="1418" w:type="dxa"/>
          </w:tcPr>
          <w:p w:rsidR="00C62760" w:rsidRPr="00786FBB" w:rsidRDefault="00C62760">
            <w:pPr>
              <w:rPr>
                <w:b/>
              </w:rPr>
            </w:pPr>
            <w:proofErr w:type="gramStart"/>
            <w:r w:rsidRPr="00786FBB">
              <w:rPr>
                <w:b/>
              </w:rPr>
              <w:t>DT  1</w:t>
            </w:r>
            <w:proofErr w:type="gramEnd"/>
          </w:p>
          <w:p w:rsidR="00C62760" w:rsidRPr="00786FBB" w:rsidRDefault="00C62760">
            <w:pPr>
              <w:rPr>
                <w:b/>
              </w:rPr>
            </w:pPr>
            <w:r w:rsidRPr="00786FBB">
              <w:rPr>
                <w:b/>
              </w:rPr>
              <w:t>počítačová prezentace</w:t>
            </w:r>
          </w:p>
          <w:p w:rsidR="00C62760" w:rsidRPr="00786FBB" w:rsidRDefault="00C62760">
            <w:pPr>
              <w:rPr>
                <w:b/>
              </w:rPr>
            </w:pPr>
            <w:r w:rsidRPr="00786FBB">
              <w:rPr>
                <w:b/>
              </w:rPr>
              <w:t xml:space="preserve">ve formátu </w:t>
            </w:r>
            <w:r w:rsidRPr="00786FBB">
              <w:rPr>
                <w:b/>
                <w:u w:val="single"/>
              </w:rPr>
              <w:t xml:space="preserve">MS </w:t>
            </w:r>
            <w:proofErr w:type="spellStart"/>
            <w:r w:rsidRPr="00786FBB">
              <w:rPr>
                <w:b/>
                <w:u w:val="single"/>
              </w:rPr>
              <w:t>ppt</w:t>
            </w:r>
            <w:proofErr w:type="spellEnd"/>
          </w:p>
          <w:p w:rsidR="00C62760" w:rsidRPr="00786FBB" w:rsidRDefault="00C62760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C62760" w:rsidRDefault="00C62760"/>
          <w:p w:rsidR="00B06AE2" w:rsidRDefault="00B06AE2"/>
          <w:p w:rsidR="00B06AE2" w:rsidRPr="00786FBB" w:rsidRDefault="00E54D03">
            <w:pPr>
              <w:rPr>
                <w:b/>
              </w:rPr>
            </w:pPr>
            <w:r>
              <w:rPr>
                <w:b/>
              </w:rPr>
              <w:t>Prez</w:t>
            </w:r>
            <w:r w:rsidR="00B06AE2" w:rsidRPr="00786FBB">
              <w:rPr>
                <w:b/>
              </w:rPr>
              <w:t>entace:</w:t>
            </w:r>
          </w:p>
          <w:p w:rsidR="00B06AE2" w:rsidRDefault="00E54D03">
            <w:r>
              <w:t>minimálně 10, maximálně 20 snímků</w:t>
            </w:r>
          </w:p>
          <w:p w:rsidR="00B06AE2" w:rsidRDefault="00B06AE2"/>
          <w:p w:rsidR="00B06AE2" w:rsidRPr="00B06AE2" w:rsidRDefault="00B06AE2"/>
        </w:tc>
        <w:tc>
          <w:tcPr>
            <w:tcW w:w="4678" w:type="dxa"/>
          </w:tcPr>
          <w:p w:rsidR="00C62760" w:rsidRDefault="00C62760"/>
          <w:p w:rsidR="00B06AE2" w:rsidRDefault="00B06AE2"/>
          <w:p w:rsidR="00B06AE2" w:rsidRDefault="00B06AE2">
            <w:r>
              <w:t>žáci</w:t>
            </w:r>
            <w:r w:rsidR="0074663E">
              <w:t xml:space="preserve"> a studenti ve věku 12 – 18 let</w:t>
            </w:r>
          </w:p>
          <w:p w:rsidR="003A2E9E" w:rsidRDefault="003A2E9E"/>
        </w:tc>
      </w:tr>
      <w:tr w:rsidR="00C62760" w:rsidTr="0074663E">
        <w:trPr>
          <w:trHeight w:val="1916"/>
        </w:trPr>
        <w:tc>
          <w:tcPr>
            <w:tcW w:w="675" w:type="dxa"/>
          </w:tcPr>
          <w:p w:rsidR="00C62760" w:rsidRDefault="00C62760"/>
          <w:p w:rsidR="00B06AE2" w:rsidRDefault="00B06AE2"/>
          <w:p w:rsidR="00B06AE2" w:rsidRDefault="00B06AE2"/>
          <w:p w:rsidR="00B06AE2" w:rsidRDefault="00B06AE2"/>
          <w:p w:rsidR="00B06AE2" w:rsidRDefault="00B06AE2"/>
          <w:p w:rsidR="00B06AE2" w:rsidRPr="00786FBB" w:rsidRDefault="00B06AE2">
            <w:pPr>
              <w:rPr>
                <w:b/>
              </w:rPr>
            </w:pPr>
            <w:r>
              <w:t>II.</w:t>
            </w:r>
          </w:p>
        </w:tc>
        <w:tc>
          <w:tcPr>
            <w:tcW w:w="1418" w:type="dxa"/>
          </w:tcPr>
          <w:p w:rsidR="00C62760" w:rsidRPr="00786FBB" w:rsidRDefault="00B06AE2">
            <w:pPr>
              <w:rPr>
                <w:b/>
              </w:rPr>
            </w:pPr>
            <w:proofErr w:type="gramStart"/>
            <w:r w:rsidRPr="00786FBB">
              <w:rPr>
                <w:b/>
              </w:rPr>
              <w:t>DT  2</w:t>
            </w:r>
            <w:proofErr w:type="gramEnd"/>
          </w:p>
          <w:p w:rsidR="00B06AE2" w:rsidRPr="00786FBB" w:rsidRDefault="0074663E">
            <w:pPr>
              <w:rPr>
                <w:b/>
              </w:rPr>
            </w:pPr>
            <w:r>
              <w:rPr>
                <w:b/>
              </w:rPr>
              <w:t>počítačové</w:t>
            </w:r>
            <w:r w:rsidR="00B06AE2" w:rsidRPr="00786FBB">
              <w:rPr>
                <w:b/>
              </w:rPr>
              <w:t xml:space="preserve"> </w:t>
            </w:r>
          </w:p>
          <w:p w:rsidR="00B06AE2" w:rsidRPr="00786FBB" w:rsidRDefault="00B06AE2">
            <w:pPr>
              <w:rPr>
                <w:b/>
              </w:rPr>
            </w:pPr>
            <w:r w:rsidRPr="00786FBB">
              <w:rPr>
                <w:b/>
              </w:rPr>
              <w:t xml:space="preserve">animace ve formátu </w:t>
            </w:r>
          </w:p>
          <w:p w:rsidR="00B06AE2" w:rsidRPr="00786FBB" w:rsidRDefault="00B06AE2">
            <w:pPr>
              <w:rPr>
                <w:b/>
                <w:u w:val="single"/>
              </w:rPr>
            </w:pPr>
            <w:r w:rsidRPr="00786FBB">
              <w:rPr>
                <w:b/>
                <w:u w:val="single"/>
              </w:rPr>
              <w:t xml:space="preserve">MS </w:t>
            </w:r>
            <w:proofErr w:type="spellStart"/>
            <w:r w:rsidRPr="00786FBB">
              <w:rPr>
                <w:b/>
                <w:u w:val="single"/>
              </w:rPr>
              <w:t>wmv</w:t>
            </w:r>
            <w:proofErr w:type="spellEnd"/>
          </w:p>
        </w:tc>
        <w:tc>
          <w:tcPr>
            <w:tcW w:w="2551" w:type="dxa"/>
          </w:tcPr>
          <w:p w:rsidR="00C62760" w:rsidRDefault="00C62760"/>
          <w:p w:rsidR="00B06AE2" w:rsidRDefault="00B06AE2"/>
          <w:p w:rsidR="00B06AE2" w:rsidRDefault="00B06AE2"/>
          <w:p w:rsidR="00B06AE2" w:rsidRPr="00786FBB" w:rsidRDefault="00B06AE2">
            <w:pPr>
              <w:rPr>
                <w:b/>
              </w:rPr>
            </w:pPr>
            <w:r w:rsidRPr="00786FBB">
              <w:rPr>
                <w:b/>
              </w:rPr>
              <w:t>Video:</w:t>
            </w:r>
          </w:p>
          <w:p w:rsidR="00B06AE2" w:rsidRPr="00B06AE2" w:rsidRDefault="00B06AE2">
            <w:r>
              <w:t>max. délka 3 minuty</w:t>
            </w:r>
          </w:p>
        </w:tc>
        <w:tc>
          <w:tcPr>
            <w:tcW w:w="4678" w:type="dxa"/>
          </w:tcPr>
          <w:p w:rsidR="00C62760" w:rsidRDefault="00C62760"/>
          <w:p w:rsidR="003A2E9E" w:rsidRDefault="003A2E9E" w:rsidP="0074663E"/>
          <w:p w:rsidR="0074663E" w:rsidRDefault="0074663E" w:rsidP="0074663E"/>
          <w:p w:rsidR="0074663E" w:rsidRDefault="0074663E" w:rsidP="0074663E">
            <w:r>
              <w:t>žáci a studenti ve věku 12 – 18 let</w:t>
            </w:r>
          </w:p>
          <w:p w:rsidR="0074663E" w:rsidRDefault="0074663E" w:rsidP="0074663E"/>
        </w:tc>
      </w:tr>
    </w:tbl>
    <w:p w:rsidR="00C92DE1" w:rsidRPr="004D4E46" w:rsidRDefault="00C92DE1" w:rsidP="00FE4567">
      <w:pPr>
        <w:jc w:val="center"/>
        <w:rPr>
          <w:b/>
          <w:sz w:val="16"/>
          <w:szCs w:val="16"/>
        </w:rPr>
      </w:pPr>
    </w:p>
    <w:p w:rsidR="002A174F" w:rsidRPr="00FE4567" w:rsidRDefault="00FE4567" w:rsidP="00FE4567">
      <w:pPr>
        <w:jc w:val="center"/>
        <w:rPr>
          <w:b/>
          <w:sz w:val="28"/>
          <w:szCs w:val="28"/>
        </w:rPr>
      </w:pPr>
      <w:r w:rsidRPr="00FE4567">
        <w:rPr>
          <w:b/>
          <w:sz w:val="28"/>
          <w:szCs w:val="28"/>
        </w:rPr>
        <w:t>Žádáme o dodrže</w:t>
      </w:r>
      <w:r>
        <w:rPr>
          <w:b/>
          <w:sz w:val="28"/>
          <w:szCs w:val="28"/>
        </w:rPr>
        <w:t>n</w:t>
      </w:r>
      <w:r w:rsidRPr="00FE4567">
        <w:rPr>
          <w:b/>
          <w:sz w:val="28"/>
          <w:szCs w:val="28"/>
        </w:rPr>
        <w:t>í formy a rozsahu předkládaných prací!</w:t>
      </w:r>
    </w:p>
    <w:p w:rsidR="00D649C5" w:rsidRDefault="0074663E">
      <w:pPr>
        <w:jc w:val="both"/>
        <w:rPr>
          <w:szCs w:val="24"/>
        </w:rPr>
      </w:pPr>
      <w:r>
        <w:rPr>
          <w:szCs w:val="24"/>
          <w:u w:val="single"/>
        </w:rPr>
        <w:t>Poznámka:</w:t>
      </w:r>
    </w:p>
    <w:p w:rsidR="00D90719" w:rsidRDefault="00D649C5">
      <w:pPr>
        <w:jc w:val="both"/>
        <w:rPr>
          <w:b/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>v kategorii DT je obsahové zaměření vyhlašováno jednotně pro daný rok.</w:t>
      </w:r>
    </w:p>
    <w:p w:rsidR="0074663E" w:rsidRDefault="0074663E">
      <w:pPr>
        <w:jc w:val="both"/>
        <w:rPr>
          <w:b/>
          <w:szCs w:val="24"/>
        </w:rPr>
      </w:pPr>
    </w:p>
    <w:p w:rsidR="0074663E" w:rsidRDefault="0074663E">
      <w:pPr>
        <w:jc w:val="both"/>
        <w:rPr>
          <w:b/>
          <w:szCs w:val="24"/>
          <w:u w:val="single"/>
        </w:rPr>
      </w:pPr>
      <w:r w:rsidRPr="0074663E">
        <w:rPr>
          <w:b/>
          <w:szCs w:val="24"/>
          <w:u w:val="single"/>
        </w:rPr>
        <w:t>Obsahové zaměření tématu „PROSTŘEDKY PRO HASEBNÍ ZÁSAH“ RPO ROK 2016:</w:t>
      </w:r>
    </w:p>
    <w:p w:rsidR="0074663E" w:rsidRPr="00E4233F" w:rsidRDefault="0074663E">
      <w:pPr>
        <w:jc w:val="both"/>
        <w:rPr>
          <w:b/>
          <w:sz w:val="16"/>
          <w:szCs w:val="16"/>
        </w:rPr>
      </w:pPr>
    </w:p>
    <w:p w:rsidR="0074663E" w:rsidRPr="00FD4E9A" w:rsidRDefault="0074663E">
      <w:pPr>
        <w:jc w:val="both"/>
        <w:rPr>
          <w:b/>
          <w:szCs w:val="24"/>
        </w:rPr>
      </w:pPr>
      <w:r w:rsidRPr="00FD4E9A">
        <w:rPr>
          <w:b/>
          <w:szCs w:val="24"/>
        </w:rPr>
        <w:t>- Nebezpečí vzniku požáru v běžném životě (doma, ve škole, v přírodě, v dopravě apod.)</w:t>
      </w:r>
      <w:r w:rsidR="001179D1">
        <w:rPr>
          <w:b/>
          <w:szCs w:val="24"/>
        </w:rPr>
        <w:t>.</w:t>
      </w:r>
    </w:p>
    <w:p w:rsidR="0074663E" w:rsidRPr="00FD4E9A" w:rsidRDefault="0074663E">
      <w:pPr>
        <w:jc w:val="both"/>
        <w:rPr>
          <w:b/>
          <w:szCs w:val="24"/>
        </w:rPr>
      </w:pPr>
      <w:r w:rsidRPr="00FD4E9A">
        <w:rPr>
          <w:b/>
          <w:szCs w:val="24"/>
        </w:rPr>
        <w:t>- Co dělat, kromě vyhlášení poplachu a přivolání pomoci, když začne hořet?</w:t>
      </w:r>
    </w:p>
    <w:p w:rsidR="0074663E" w:rsidRDefault="0074663E">
      <w:pPr>
        <w:jc w:val="both"/>
        <w:rPr>
          <w:b/>
          <w:szCs w:val="24"/>
        </w:rPr>
      </w:pPr>
      <w:r w:rsidRPr="00FD4E9A">
        <w:rPr>
          <w:b/>
          <w:szCs w:val="24"/>
        </w:rPr>
        <w:t>- Druhy požárů podle charakteru hořlavých látek</w:t>
      </w:r>
      <w:r w:rsidR="00E4233F">
        <w:rPr>
          <w:b/>
          <w:szCs w:val="24"/>
        </w:rPr>
        <w:t xml:space="preserve"> (pevné, kapalné, plynné)</w:t>
      </w:r>
      <w:r w:rsidR="001179D1">
        <w:rPr>
          <w:b/>
          <w:szCs w:val="24"/>
        </w:rPr>
        <w:t>.</w:t>
      </w:r>
    </w:p>
    <w:p w:rsidR="00E4233F" w:rsidRDefault="00E4233F">
      <w:pPr>
        <w:jc w:val="both"/>
        <w:rPr>
          <w:b/>
          <w:szCs w:val="24"/>
        </w:rPr>
      </w:pPr>
      <w:r>
        <w:rPr>
          <w:b/>
          <w:szCs w:val="24"/>
        </w:rPr>
        <w:t xml:space="preserve">- Improvizované prostředky pro prvotní hasební zásah, jak je použít, použití podle charakteru </w:t>
      </w:r>
    </w:p>
    <w:p w:rsidR="00E4233F" w:rsidRPr="00FD4E9A" w:rsidRDefault="00E4233F">
      <w:pPr>
        <w:jc w:val="both"/>
        <w:rPr>
          <w:b/>
          <w:szCs w:val="24"/>
        </w:rPr>
      </w:pPr>
      <w:r>
        <w:rPr>
          <w:b/>
          <w:szCs w:val="24"/>
        </w:rPr>
        <w:t xml:space="preserve">   hořících látek.</w:t>
      </w:r>
    </w:p>
    <w:p w:rsidR="00FD4E9A" w:rsidRPr="00FD4E9A" w:rsidRDefault="00FD4E9A">
      <w:pPr>
        <w:jc w:val="both"/>
        <w:rPr>
          <w:b/>
          <w:szCs w:val="24"/>
        </w:rPr>
      </w:pPr>
      <w:r w:rsidRPr="00FD4E9A">
        <w:rPr>
          <w:b/>
          <w:szCs w:val="24"/>
        </w:rPr>
        <w:t xml:space="preserve">- </w:t>
      </w:r>
      <w:r w:rsidR="0074663E" w:rsidRPr="00FD4E9A">
        <w:rPr>
          <w:b/>
          <w:szCs w:val="24"/>
        </w:rPr>
        <w:t>Profesionálně vyráběné a předepsané prostředky prvotního hasebního zásahu</w:t>
      </w:r>
      <w:r w:rsidRPr="00FD4E9A">
        <w:rPr>
          <w:b/>
          <w:szCs w:val="24"/>
        </w:rPr>
        <w:t xml:space="preserve"> (přenosné </w:t>
      </w:r>
      <w:r w:rsidR="0074663E" w:rsidRPr="00FD4E9A">
        <w:rPr>
          <w:b/>
          <w:szCs w:val="24"/>
        </w:rPr>
        <w:t xml:space="preserve">hasící </w:t>
      </w:r>
    </w:p>
    <w:p w:rsidR="00FD4E9A" w:rsidRPr="00FD4E9A" w:rsidRDefault="00FD4E9A">
      <w:pPr>
        <w:jc w:val="both"/>
        <w:rPr>
          <w:b/>
          <w:szCs w:val="24"/>
        </w:rPr>
      </w:pPr>
      <w:r w:rsidRPr="00FD4E9A">
        <w:rPr>
          <w:b/>
          <w:szCs w:val="24"/>
        </w:rPr>
        <w:t xml:space="preserve">   </w:t>
      </w:r>
      <w:r w:rsidR="0074663E" w:rsidRPr="00FD4E9A">
        <w:rPr>
          <w:b/>
          <w:szCs w:val="24"/>
        </w:rPr>
        <w:t>přístroj</w:t>
      </w:r>
      <w:r w:rsidRPr="00FD4E9A">
        <w:rPr>
          <w:b/>
          <w:szCs w:val="24"/>
        </w:rPr>
        <w:t>e</w:t>
      </w:r>
      <w:r w:rsidR="0074663E" w:rsidRPr="00FD4E9A">
        <w:rPr>
          <w:b/>
          <w:szCs w:val="24"/>
        </w:rPr>
        <w:t>: druhy, hasební schopnost, zásady umísťování v budovách, podmínky provozuschopnosti;</w:t>
      </w:r>
    </w:p>
    <w:p w:rsidR="0074663E" w:rsidRPr="00FD4E9A" w:rsidRDefault="00FD4E9A">
      <w:pPr>
        <w:jc w:val="both"/>
        <w:rPr>
          <w:b/>
          <w:szCs w:val="24"/>
        </w:rPr>
      </w:pPr>
      <w:r w:rsidRPr="00FD4E9A">
        <w:rPr>
          <w:b/>
          <w:szCs w:val="24"/>
        </w:rPr>
        <w:t xml:space="preserve">   nástěnné hydranty:</w:t>
      </w:r>
      <w:r w:rsidR="0074663E" w:rsidRPr="00FD4E9A">
        <w:rPr>
          <w:b/>
          <w:szCs w:val="24"/>
        </w:rPr>
        <w:t xml:space="preserve"> </w:t>
      </w:r>
      <w:r w:rsidRPr="00FD4E9A">
        <w:rPr>
          <w:b/>
          <w:szCs w:val="24"/>
        </w:rPr>
        <w:t>zásady umísťování v budovách, druhy, značení, podmínky provozuschopnosti.</w:t>
      </w:r>
    </w:p>
    <w:p w:rsidR="00FD4E9A" w:rsidRPr="00FD4E9A" w:rsidRDefault="00FD4E9A">
      <w:pPr>
        <w:jc w:val="both"/>
        <w:rPr>
          <w:b/>
          <w:szCs w:val="24"/>
        </w:rPr>
      </w:pPr>
      <w:r w:rsidRPr="00FD4E9A">
        <w:rPr>
          <w:b/>
          <w:szCs w:val="24"/>
        </w:rPr>
        <w:t>- Jak dál, když prvotní prostředky nestačí: (Pomoc hasičů při požárech).</w:t>
      </w:r>
    </w:p>
    <w:p w:rsidR="00FD4E9A" w:rsidRPr="00FD4E9A" w:rsidRDefault="00FD4E9A">
      <w:pPr>
        <w:jc w:val="both"/>
        <w:rPr>
          <w:b/>
          <w:szCs w:val="24"/>
        </w:rPr>
      </w:pPr>
      <w:r w:rsidRPr="00FD4E9A">
        <w:rPr>
          <w:b/>
          <w:szCs w:val="24"/>
        </w:rPr>
        <w:t xml:space="preserve">- Vyjádření nedostatků v oblasti požární prevence a varování před nedostatky ve vybavení </w:t>
      </w:r>
    </w:p>
    <w:p w:rsidR="00FD4E9A" w:rsidRPr="00FD4E9A" w:rsidRDefault="00FD4E9A">
      <w:pPr>
        <w:jc w:val="both"/>
        <w:rPr>
          <w:b/>
          <w:szCs w:val="24"/>
        </w:rPr>
      </w:pPr>
      <w:r w:rsidRPr="00FD4E9A">
        <w:rPr>
          <w:b/>
          <w:szCs w:val="24"/>
        </w:rPr>
        <w:t xml:space="preserve">   a přístupnosti hasebních prostředků.</w:t>
      </w:r>
    </w:p>
    <w:p w:rsidR="00FD4E9A" w:rsidRPr="00E4233F" w:rsidRDefault="00FD4E9A">
      <w:pPr>
        <w:jc w:val="both"/>
        <w:rPr>
          <w:b/>
          <w:sz w:val="16"/>
          <w:szCs w:val="16"/>
        </w:rPr>
      </w:pPr>
    </w:p>
    <w:p w:rsidR="00E72512" w:rsidRDefault="00D649C5">
      <w:pPr>
        <w:jc w:val="both"/>
        <w:rPr>
          <w:b/>
          <w:szCs w:val="24"/>
        </w:rPr>
      </w:pPr>
      <w:r>
        <w:rPr>
          <w:b/>
          <w:szCs w:val="24"/>
        </w:rPr>
        <w:t xml:space="preserve">Podáním soutěžní páce autor současně potvrzuje, že materiál k vytvoření svého díla je zcela původní, </w:t>
      </w:r>
      <w:r w:rsidRPr="00D649C5">
        <w:rPr>
          <w:b/>
          <w:szCs w:val="24"/>
        </w:rPr>
        <w:t>tj. nepřevzatý např. z internetu, z autorského fondu nebo prezentací</w:t>
      </w:r>
      <w:r w:rsidR="00213EA5" w:rsidRPr="00D649C5">
        <w:rPr>
          <w:b/>
          <w:szCs w:val="24"/>
        </w:rPr>
        <w:t xml:space="preserve"> </w:t>
      </w:r>
      <w:r w:rsidRPr="00D649C5">
        <w:rPr>
          <w:b/>
          <w:szCs w:val="24"/>
        </w:rPr>
        <w:t>jiných osob apod. Do soutěže dále ne</w:t>
      </w:r>
      <w:r>
        <w:rPr>
          <w:b/>
          <w:szCs w:val="24"/>
        </w:rPr>
        <w:t>b</w:t>
      </w:r>
      <w:r w:rsidRPr="00D649C5">
        <w:rPr>
          <w:b/>
          <w:szCs w:val="24"/>
        </w:rPr>
        <w:t>ud</w:t>
      </w:r>
      <w:r>
        <w:rPr>
          <w:b/>
          <w:szCs w:val="24"/>
        </w:rPr>
        <w:t>ou přijímány videozáznamy a</w:t>
      </w:r>
      <w:r w:rsidRPr="00D649C5">
        <w:rPr>
          <w:b/>
          <w:szCs w:val="24"/>
        </w:rPr>
        <w:t xml:space="preserve">ni </w:t>
      </w:r>
      <w:r>
        <w:rPr>
          <w:b/>
          <w:szCs w:val="24"/>
        </w:rPr>
        <w:t>fotograf</w:t>
      </w:r>
      <w:r w:rsidRPr="00D649C5">
        <w:rPr>
          <w:b/>
          <w:szCs w:val="24"/>
        </w:rPr>
        <w:t>ie nebo prezentace ze skutečných</w:t>
      </w:r>
      <w:r>
        <w:rPr>
          <w:b/>
          <w:szCs w:val="24"/>
        </w:rPr>
        <w:t xml:space="preserve"> mimořádných </w:t>
      </w:r>
      <w:r w:rsidRPr="00D649C5">
        <w:rPr>
          <w:b/>
          <w:szCs w:val="24"/>
        </w:rPr>
        <w:t>událostí</w:t>
      </w:r>
      <w:r w:rsidR="00E72512">
        <w:rPr>
          <w:b/>
          <w:szCs w:val="24"/>
        </w:rPr>
        <w:t xml:space="preserve"> </w:t>
      </w:r>
      <w:r>
        <w:rPr>
          <w:b/>
          <w:szCs w:val="24"/>
        </w:rPr>
        <w:t>jako například: výjezd a zásah požárních jednotek, zásah hasi</w:t>
      </w:r>
      <w:r w:rsidR="00FD4E9A">
        <w:rPr>
          <w:b/>
          <w:szCs w:val="24"/>
        </w:rPr>
        <w:t>čů u dopravní nehody, hry dětí s</w:t>
      </w:r>
      <w:r w:rsidR="00E72512">
        <w:rPr>
          <w:b/>
          <w:szCs w:val="24"/>
        </w:rPr>
        <w:t> </w:t>
      </w:r>
      <w:r>
        <w:rPr>
          <w:b/>
          <w:szCs w:val="24"/>
        </w:rPr>
        <w:t>ohněm</w:t>
      </w:r>
    </w:p>
    <w:p w:rsidR="00D90719" w:rsidRPr="002A174F" w:rsidRDefault="00D90719">
      <w:pPr>
        <w:jc w:val="both"/>
        <w:rPr>
          <w:b/>
          <w:szCs w:val="24"/>
        </w:rPr>
      </w:pPr>
      <w:r>
        <w:rPr>
          <w:b/>
          <w:szCs w:val="24"/>
        </w:rPr>
        <w:t>a.</w:t>
      </w:r>
      <w:r w:rsidR="00FD4E9A">
        <w:rPr>
          <w:b/>
          <w:szCs w:val="24"/>
        </w:rPr>
        <w:t xml:space="preserve"> </w:t>
      </w:r>
      <w:r>
        <w:rPr>
          <w:b/>
          <w:szCs w:val="24"/>
        </w:rPr>
        <w:t>p. Do soutěže rovněž nebudou přijímány samostatné fotografie</w:t>
      </w:r>
      <w:r w:rsidR="00D649C5">
        <w:rPr>
          <w:b/>
          <w:szCs w:val="24"/>
        </w:rPr>
        <w:t xml:space="preserve"> nebo jejich sady</w:t>
      </w:r>
      <w:r w:rsidR="00FD4E9A">
        <w:rPr>
          <w:b/>
          <w:szCs w:val="24"/>
        </w:rPr>
        <w:t>, neboť nejde o fot</w:t>
      </w:r>
      <w:r>
        <w:rPr>
          <w:b/>
          <w:szCs w:val="24"/>
        </w:rPr>
        <w:t>ograf</w:t>
      </w:r>
      <w:r w:rsidR="00FD4E9A">
        <w:rPr>
          <w:b/>
          <w:szCs w:val="24"/>
        </w:rPr>
        <w:t>i</w:t>
      </w:r>
      <w:r>
        <w:rPr>
          <w:b/>
          <w:szCs w:val="24"/>
        </w:rPr>
        <w:t>ckou soutěž.</w:t>
      </w:r>
    </w:p>
    <w:p w:rsidR="00C01C7B" w:rsidRDefault="00C01C7B">
      <w:pPr>
        <w:jc w:val="both"/>
        <w:rPr>
          <w:b/>
          <w:szCs w:val="24"/>
          <w:u w:val="single"/>
        </w:rPr>
      </w:pPr>
    </w:p>
    <w:p w:rsidR="00DF23CE" w:rsidRDefault="00DF23CE">
      <w:pPr>
        <w:jc w:val="both"/>
        <w:rPr>
          <w:b/>
          <w:szCs w:val="24"/>
          <w:u w:val="single"/>
        </w:rPr>
      </w:pPr>
    </w:p>
    <w:p w:rsidR="00213EA5" w:rsidRPr="00D649C5" w:rsidRDefault="00213EA5">
      <w:pPr>
        <w:jc w:val="both"/>
        <w:rPr>
          <w:b/>
          <w:szCs w:val="24"/>
        </w:rPr>
      </w:pPr>
      <w:r w:rsidRPr="00D649C5">
        <w:rPr>
          <w:b/>
          <w:szCs w:val="24"/>
          <w:u w:val="single"/>
        </w:rPr>
        <w:t>Hodnocení soutěžních prací je prováděno:</w:t>
      </w:r>
    </w:p>
    <w:p w:rsidR="007773A6" w:rsidRDefault="00213EA5" w:rsidP="007773A6">
      <w:pPr>
        <w:jc w:val="both"/>
        <w:rPr>
          <w:szCs w:val="24"/>
        </w:rPr>
      </w:pPr>
      <w:r>
        <w:rPr>
          <w:b/>
          <w:szCs w:val="24"/>
        </w:rPr>
        <w:t>- základní kolo</w:t>
      </w:r>
      <w:r>
        <w:rPr>
          <w:szCs w:val="24"/>
        </w:rPr>
        <w:t xml:space="preserve"> (ve ško</w:t>
      </w:r>
      <w:r w:rsidR="00837E67">
        <w:rPr>
          <w:szCs w:val="24"/>
        </w:rPr>
        <w:t>le, v DDM, v družstvu MH apod.</w:t>
      </w:r>
      <w:r>
        <w:rPr>
          <w:szCs w:val="24"/>
        </w:rPr>
        <w:t>)</w:t>
      </w:r>
    </w:p>
    <w:p w:rsidR="00213EA5" w:rsidRPr="007773A6" w:rsidRDefault="007773A6" w:rsidP="007773A6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13EA5">
        <w:rPr>
          <w:b/>
          <w:szCs w:val="24"/>
        </w:rPr>
        <w:t>okresní kolo</w:t>
      </w:r>
      <w:r w:rsidR="00213EA5">
        <w:rPr>
          <w:szCs w:val="24"/>
        </w:rPr>
        <w:t xml:space="preserve">, </w:t>
      </w:r>
      <w:r w:rsidR="00213EA5">
        <w:rPr>
          <w:b/>
          <w:szCs w:val="24"/>
        </w:rPr>
        <w:t>krajské kolo a republikové kolo na uvedené úrovni</w:t>
      </w:r>
    </w:p>
    <w:p w:rsidR="00213EA5" w:rsidRPr="009459D2" w:rsidRDefault="00213EA5">
      <w:pPr>
        <w:jc w:val="both"/>
        <w:rPr>
          <w:b/>
          <w:sz w:val="20"/>
          <w:u w:val="single"/>
        </w:rPr>
      </w:pPr>
    </w:p>
    <w:p w:rsidR="00B06AE2" w:rsidRPr="009459D2" w:rsidRDefault="00213EA5" w:rsidP="00B06AE2">
      <w:pPr>
        <w:rPr>
          <w:bCs/>
          <w:iCs/>
          <w:szCs w:val="24"/>
        </w:rPr>
      </w:pPr>
      <w:r w:rsidRPr="009459D2">
        <w:rPr>
          <w:b/>
          <w:bCs/>
          <w:iCs/>
          <w:szCs w:val="24"/>
          <w:u w:val="single"/>
        </w:rPr>
        <w:t>Průběh soutěže</w:t>
      </w:r>
      <w:r w:rsidRPr="009459D2">
        <w:rPr>
          <w:bCs/>
          <w:iCs/>
          <w:szCs w:val="24"/>
        </w:rPr>
        <w:t>: Zúčastněné školy, SDH, DDM apod. vyhodnotí tři nejlepší práce z každé kategorie</w:t>
      </w:r>
      <w:r w:rsidR="005B3BF1" w:rsidRPr="009459D2">
        <w:rPr>
          <w:bCs/>
          <w:iCs/>
          <w:szCs w:val="24"/>
        </w:rPr>
        <w:t>.</w:t>
      </w:r>
      <w:r w:rsidR="00FD4E9A">
        <w:rPr>
          <w:bCs/>
          <w:iCs/>
          <w:szCs w:val="24"/>
        </w:rPr>
        <w:t xml:space="preserve"> Práce vypracované pomocí DT pře</w:t>
      </w:r>
      <w:r w:rsidR="005B3BF1" w:rsidRPr="009459D2">
        <w:rPr>
          <w:bCs/>
          <w:iCs/>
          <w:szCs w:val="24"/>
        </w:rPr>
        <w:t>nést na CD popř. DVD a nesmytelným fixem opatřit názvem, jménem a příjmením zpracovatele vč. spojení (adresa bydliště, telefonní číslo e-mail), věkem zpracovatele popř. třídou a adresou školy. Totéž na přebalu</w:t>
      </w:r>
      <w:r w:rsidR="00FD4E9A">
        <w:rPr>
          <w:bCs/>
          <w:iCs/>
          <w:szCs w:val="24"/>
        </w:rPr>
        <w:t xml:space="preserve"> nosiče</w:t>
      </w:r>
      <w:r w:rsidR="005B3BF1" w:rsidRPr="009459D2">
        <w:rPr>
          <w:bCs/>
          <w:iCs/>
          <w:szCs w:val="24"/>
        </w:rPr>
        <w:t>.</w:t>
      </w:r>
      <w:r w:rsidR="00FD4E9A">
        <w:rPr>
          <w:bCs/>
          <w:iCs/>
          <w:szCs w:val="24"/>
        </w:rPr>
        <w:t xml:space="preserve"> Vyhodnocené práce zašlou</w:t>
      </w:r>
      <w:r w:rsidRPr="009459D2">
        <w:rPr>
          <w:bCs/>
          <w:iCs/>
          <w:szCs w:val="24"/>
        </w:rPr>
        <w:t xml:space="preserve"> nebo </w:t>
      </w:r>
      <w:r w:rsidR="00FD4E9A">
        <w:rPr>
          <w:bCs/>
          <w:iCs/>
          <w:szCs w:val="24"/>
        </w:rPr>
        <w:t xml:space="preserve">je </w:t>
      </w:r>
      <w:r w:rsidRPr="009459D2">
        <w:rPr>
          <w:bCs/>
          <w:iCs/>
          <w:szCs w:val="24"/>
        </w:rPr>
        <w:t>předají na Okresní sdružení hasičů Bruntál, včetně vyplněné tabulky</w:t>
      </w:r>
      <w:r w:rsidR="00FD4E9A">
        <w:rPr>
          <w:bCs/>
          <w:iCs/>
          <w:szCs w:val="24"/>
        </w:rPr>
        <w:t xml:space="preserve"> „Vyhodnocení PO očima dětí 2016</w:t>
      </w:r>
      <w:r w:rsidRPr="009459D2">
        <w:rPr>
          <w:bCs/>
          <w:iCs/>
          <w:szCs w:val="24"/>
        </w:rPr>
        <w:t xml:space="preserve">“ s uvedením celkového počtu zapojených dětí na adresu uvedenou v záhlaví tohoto </w:t>
      </w:r>
      <w:r w:rsidR="00810B2A" w:rsidRPr="009459D2">
        <w:rPr>
          <w:bCs/>
          <w:iCs/>
          <w:szCs w:val="24"/>
        </w:rPr>
        <w:t>Metodického pokynu</w:t>
      </w:r>
    </w:p>
    <w:p w:rsidR="005B3BF1" w:rsidRPr="009459D2" w:rsidRDefault="00FD4E9A" w:rsidP="009459D2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do 11. 3. 2016</w:t>
      </w:r>
      <w:r w:rsidR="00213EA5" w:rsidRPr="009459D2">
        <w:rPr>
          <w:bCs/>
          <w:iCs/>
          <w:sz w:val="32"/>
          <w:szCs w:val="32"/>
        </w:rPr>
        <w:t>.</w:t>
      </w:r>
    </w:p>
    <w:p w:rsidR="00187A21" w:rsidRDefault="00213EA5">
      <w:pPr>
        <w:jc w:val="both"/>
        <w:rPr>
          <w:szCs w:val="24"/>
        </w:rPr>
      </w:pPr>
      <w:r>
        <w:rPr>
          <w:szCs w:val="24"/>
        </w:rPr>
        <w:t xml:space="preserve"> Vyhlašovatel soutěže SH ČMS si vyhrazuje právo ponechat si soutěžní práce, použít je při preventivně výchovné práci a propagaci požární ochrany. Vyhlašovatel je také oprávněn užít bezplatně soutěžní práce k vydání pu</w:t>
      </w:r>
      <w:r w:rsidR="00837E67">
        <w:rPr>
          <w:szCs w:val="24"/>
        </w:rPr>
        <w:t>blikací</w:t>
      </w:r>
      <w:r>
        <w:rPr>
          <w:szCs w:val="24"/>
        </w:rPr>
        <w:t xml:space="preserve"> s tím, že soutěžitelé přihlášením soutěžní práce do soutěže s tímto způsobem bezplatného užití soutěžní práce vyslovují ve smyslu příslušných ustanovení autorského zákona svůj souhlas. Vyhlašovatel není povinen výše uvedeným způsobem dílo užít a je oprávněn zčásti nebo zcela toto oprávnění </w:t>
      </w: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poskytnout třetí osobě. </w:t>
      </w:r>
    </w:p>
    <w:p w:rsidR="00187A21" w:rsidRDefault="00187A21">
      <w:pPr>
        <w:jc w:val="both"/>
        <w:rPr>
          <w:b/>
          <w:szCs w:val="24"/>
        </w:rPr>
      </w:pPr>
    </w:p>
    <w:p w:rsidR="00213EA5" w:rsidRPr="00FD4E9A" w:rsidRDefault="00213EA5">
      <w:pPr>
        <w:jc w:val="both"/>
        <w:rPr>
          <w:b/>
          <w:szCs w:val="24"/>
          <w:u w:val="single"/>
        </w:rPr>
      </w:pPr>
      <w:r w:rsidRPr="00FD4E9A">
        <w:rPr>
          <w:b/>
          <w:szCs w:val="24"/>
          <w:u w:val="single"/>
        </w:rPr>
        <w:t>Každá práce musí být</w:t>
      </w:r>
      <w:r w:rsidR="00837E67" w:rsidRPr="00FD4E9A">
        <w:rPr>
          <w:b/>
          <w:szCs w:val="24"/>
          <w:u w:val="single"/>
        </w:rPr>
        <w:t xml:space="preserve"> na zadní straně řádně označena</w:t>
      </w:r>
      <w:r w:rsidRPr="00FD4E9A">
        <w:rPr>
          <w:b/>
          <w:szCs w:val="24"/>
          <w:u w:val="single"/>
        </w:rPr>
        <w:t>:</w:t>
      </w:r>
    </w:p>
    <w:p w:rsidR="00213EA5" w:rsidRDefault="00213EA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číslem kategorie</w:t>
      </w:r>
      <w:r w:rsidR="007773A6">
        <w:rPr>
          <w:szCs w:val="24"/>
        </w:rPr>
        <w:t xml:space="preserve"> (písmeno + číslo, viz tab. </w:t>
      </w:r>
      <w:proofErr w:type="spellStart"/>
      <w:r w:rsidR="007773A6">
        <w:rPr>
          <w:szCs w:val="24"/>
        </w:rPr>
        <w:t>Ia</w:t>
      </w:r>
      <w:proofErr w:type="spellEnd"/>
      <w:r w:rsidR="007773A6">
        <w:rPr>
          <w:szCs w:val="24"/>
        </w:rPr>
        <w:t>,</w:t>
      </w:r>
      <w:r w:rsidR="00810B2A">
        <w:rPr>
          <w:szCs w:val="24"/>
        </w:rPr>
        <w:t xml:space="preserve"> </w:t>
      </w:r>
      <w:proofErr w:type="spellStart"/>
      <w:r w:rsidR="00810B2A">
        <w:rPr>
          <w:szCs w:val="24"/>
        </w:rPr>
        <w:t>Ib</w:t>
      </w:r>
      <w:proofErr w:type="spellEnd"/>
      <w:r w:rsidR="007773A6">
        <w:rPr>
          <w:szCs w:val="24"/>
        </w:rPr>
        <w:t xml:space="preserve">, </w:t>
      </w:r>
      <w:proofErr w:type="spellStart"/>
      <w:r w:rsidR="007773A6">
        <w:rPr>
          <w:szCs w:val="24"/>
        </w:rPr>
        <w:t>Ic</w:t>
      </w:r>
      <w:proofErr w:type="spellEnd"/>
      <w:r w:rsidR="003265D6">
        <w:rPr>
          <w:szCs w:val="24"/>
        </w:rPr>
        <w:t>)</w:t>
      </w:r>
    </w:p>
    <w:p w:rsidR="00213EA5" w:rsidRDefault="00213EA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jménem a příjmením autora</w:t>
      </w:r>
    </w:p>
    <w:p w:rsidR="00213EA5" w:rsidRDefault="00213EA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úplnou adresou bydliště včetně uvedení okresu </w:t>
      </w:r>
    </w:p>
    <w:p w:rsidR="00213EA5" w:rsidRPr="003265D6" w:rsidRDefault="00213EA5" w:rsidP="003265D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názvem školy nebo SDH, třídou a adresou</w:t>
      </w:r>
      <w:r w:rsidR="003265D6">
        <w:rPr>
          <w:szCs w:val="24"/>
        </w:rPr>
        <w:t xml:space="preserve"> školy nebo SDH</w:t>
      </w:r>
      <w:r>
        <w:rPr>
          <w:szCs w:val="24"/>
        </w:rPr>
        <w:t xml:space="preserve">, popř. telefonním číslem </w:t>
      </w:r>
      <w:r w:rsidR="00FD4E9A">
        <w:rPr>
          <w:szCs w:val="24"/>
        </w:rPr>
        <w:t>n</w:t>
      </w:r>
      <w:r>
        <w:rPr>
          <w:szCs w:val="24"/>
        </w:rPr>
        <w:t xml:space="preserve">a kontaktní </w:t>
      </w:r>
      <w:proofErr w:type="gramStart"/>
      <w:r>
        <w:rPr>
          <w:szCs w:val="24"/>
        </w:rPr>
        <w:t>osobou</w:t>
      </w:r>
      <w:proofErr w:type="gramEnd"/>
      <w:r>
        <w:rPr>
          <w:szCs w:val="24"/>
        </w:rPr>
        <w:t>.</w:t>
      </w:r>
    </w:p>
    <w:p w:rsidR="001179D1" w:rsidRDefault="001179D1">
      <w:pPr>
        <w:jc w:val="both"/>
        <w:rPr>
          <w:szCs w:val="24"/>
          <w:u w:val="single"/>
        </w:rPr>
      </w:pPr>
    </w:p>
    <w:p w:rsidR="00213EA5" w:rsidRDefault="00213EA5">
      <w:pPr>
        <w:jc w:val="both"/>
        <w:rPr>
          <w:szCs w:val="24"/>
          <w:u w:val="single"/>
        </w:rPr>
      </w:pPr>
      <w:proofErr w:type="gramStart"/>
      <w:r>
        <w:rPr>
          <w:szCs w:val="24"/>
          <w:u w:val="single"/>
        </w:rPr>
        <w:t>VZOR :</w:t>
      </w:r>
      <w:proofErr w:type="gramEnd"/>
    </w:p>
    <w:p w:rsidR="00213EA5" w:rsidRDefault="00213EA5" w:rsidP="003265D6">
      <w:pPr>
        <w:spacing w:line="276" w:lineRule="auto"/>
        <w:rPr>
          <w:szCs w:val="24"/>
        </w:rPr>
      </w:pPr>
      <w:proofErr w:type="gramStart"/>
      <w:r>
        <w:rPr>
          <w:szCs w:val="24"/>
        </w:rPr>
        <w:t>kategorie : .....................</w:t>
      </w:r>
      <w:proofErr w:type="gramEnd"/>
    </w:p>
    <w:p w:rsidR="003265D6" w:rsidRDefault="003265D6">
      <w:pPr>
        <w:rPr>
          <w:szCs w:val="24"/>
        </w:rPr>
      </w:pPr>
      <w:r>
        <w:rPr>
          <w:szCs w:val="24"/>
        </w:rPr>
        <w:t>jméno a příjmení autora……………………………………………………………………………………</w:t>
      </w:r>
    </w:p>
    <w:p w:rsidR="00213EA5" w:rsidRDefault="00213EA5">
      <w:pPr>
        <w:rPr>
          <w:szCs w:val="24"/>
        </w:rPr>
      </w:pPr>
      <w:r>
        <w:rPr>
          <w:szCs w:val="24"/>
        </w:rPr>
        <w:t xml:space="preserve">adresa </w:t>
      </w:r>
      <w:proofErr w:type="gramStart"/>
      <w:r>
        <w:rPr>
          <w:szCs w:val="24"/>
        </w:rPr>
        <w:t>bydliště ...........................................................................</w:t>
      </w:r>
      <w:r w:rsidR="003265D6">
        <w:rPr>
          <w:szCs w:val="24"/>
        </w:rPr>
        <w:t>..................................................................</w:t>
      </w:r>
      <w:proofErr w:type="gramEnd"/>
    </w:p>
    <w:p w:rsidR="00213EA5" w:rsidRDefault="00213EA5">
      <w:pPr>
        <w:rPr>
          <w:szCs w:val="24"/>
        </w:rPr>
      </w:pPr>
      <w:r>
        <w:rPr>
          <w:szCs w:val="24"/>
        </w:rPr>
        <w:t>název školy (</w:t>
      </w:r>
      <w:proofErr w:type="gramStart"/>
      <w:r>
        <w:rPr>
          <w:szCs w:val="24"/>
        </w:rPr>
        <w:t>SDH) ................................................</w:t>
      </w:r>
      <w:r w:rsidR="003265D6">
        <w:rPr>
          <w:szCs w:val="24"/>
        </w:rPr>
        <w:t>.....................................</w:t>
      </w:r>
      <w:r>
        <w:rPr>
          <w:szCs w:val="24"/>
        </w:rPr>
        <w:t>.třída</w:t>
      </w:r>
      <w:proofErr w:type="gramEnd"/>
      <w:r>
        <w:rPr>
          <w:szCs w:val="24"/>
        </w:rPr>
        <w:t xml:space="preserve"> </w:t>
      </w:r>
      <w:r w:rsidR="003265D6">
        <w:rPr>
          <w:szCs w:val="24"/>
        </w:rPr>
        <w:t>…………………</w:t>
      </w:r>
      <w:r>
        <w:rPr>
          <w:szCs w:val="24"/>
        </w:rPr>
        <w:t>.............</w:t>
      </w:r>
    </w:p>
    <w:p w:rsidR="003265D6" w:rsidRDefault="00213EA5">
      <w:pPr>
        <w:rPr>
          <w:szCs w:val="24"/>
        </w:rPr>
      </w:pPr>
      <w:r>
        <w:rPr>
          <w:szCs w:val="24"/>
        </w:rPr>
        <w:t>adresa školy (</w:t>
      </w:r>
      <w:proofErr w:type="gramStart"/>
      <w:r>
        <w:rPr>
          <w:szCs w:val="24"/>
        </w:rPr>
        <w:t>SDH) ...................................................................</w:t>
      </w:r>
      <w:r w:rsidR="003265D6">
        <w:rPr>
          <w:szCs w:val="24"/>
        </w:rPr>
        <w:t>..................................................................</w:t>
      </w:r>
      <w:r>
        <w:rPr>
          <w:szCs w:val="24"/>
        </w:rPr>
        <w:t>.</w:t>
      </w:r>
      <w:proofErr w:type="gramEnd"/>
    </w:p>
    <w:p w:rsidR="00213EA5" w:rsidRDefault="003265D6">
      <w:pPr>
        <w:rPr>
          <w:szCs w:val="24"/>
        </w:rPr>
      </w:pPr>
      <w:proofErr w:type="spellStart"/>
      <w:proofErr w:type="gramStart"/>
      <w:r>
        <w:rPr>
          <w:szCs w:val="24"/>
        </w:rPr>
        <w:t>popř.tel.</w:t>
      </w:r>
      <w:proofErr w:type="gramEnd"/>
      <w:r w:rsidR="00925A1F">
        <w:rPr>
          <w:szCs w:val="24"/>
        </w:rPr>
        <w:t>č</w:t>
      </w:r>
      <w:proofErr w:type="spellEnd"/>
      <w:r w:rsidR="00925A1F">
        <w:rPr>
          <w:szCs w:val="24"/>
        </w:rPr>
        <w:t>.</w:t>
      </w:r>
      <w:r>
        <w:rPr>
          <w:szCs w:val="24"/>
        </w:rPr>
        <w:t xml:space="preserve"> </w:t>
      </w:r>
      <w:r w:rsidR="00213EA5">
        <w:rPr>
          <w:szCs w:val="24"/>
        </w:rPr>
        <w:t xml:space="preserve"> a kontaktní osoba</w:t>
      </w:r>
      <w:r>
        <w:rPr>
          <w:szCs w:val="24"/>
        </w:rPr>
        <w:t>…</w:t>
      </w:r>
      <w:r w:rsidR="00D90719">
        <w:rPr>
          <w:szCs w:val="24"/>
        </w:rPr>
        <w:t>……..……………………………………………………………………</w:t>
      </w:r>
    </w:p>
    <w:p w:rsidR="00D90719" w:rsidRDefault="00D90719">
      <w:pPr>
        <w:rPr>
          <w:szCs w:val="24"/>
        </w:rPr>
      </w:pPr>
      <w:r>
        <w:rPr>
          <w:szCs w:val="24"/>
        </w:rPr>
        <w:t xml:space="preserve">   </w:t>
      </w:r>
    </w:p>
    <w:p w:rsidR="00D90719" w:rsidRPr="009459D2" w:rsidRDefault="00D90719">
      <w:pPr>
        <w:rPr>
          <w:b/>
          <w:szCs w:val="24"/>
        </w:rPr>
      </w:pPr>
      <w:r w:rsidRPr="009459D2">
        <w:rPr>
          <w:b/>
          <w:szCs w:val="24"/>
        </w:rPr>
        <w:t>Dodržujte řádné a úplné značení soutěžních prací. Při neúplném označení soutěžní práce vznikají nejasnosti a při nemožnosti identifikace některého zvýše uvedených údajů může být soutěžní práce ze soutěže vyřazena.</w:t>
      </w:r>
    </w:p>
    <w:p w:rsidR="00213EA5" w:rsidRDefault="00213EA5">
      <w:pPr>
        <w:rPr>
          <w:sz w:val="16"/>
        </w:rPr>
      </w:pPr>
    </w:p>
    <w:p w:rsidR="00213EA5" w:rsidRPr="009459D2" w:rsidRDefault="00213EA5">
      <w:pPr>
        <w:rPr>
          <w:szCs w:val="24"/>
        </w:rPr>
      </w:pPr>
      <w:r w:rsidRPr="009459D2">
        <w:rPr>
          <w:szCs w:val="24"/>
        </w:rPr>
        <w:t xml:space="preserve">    Dle zkušeností z minulých let doporučujeme </w:t>
      </w:r>
      <w:r w:rsidR="001F2707" w:rsidRPr="009459D2">
        <w:rPr>
          <w:szCs w:val="24"/>
        </w:rPr>
        <w:t>do soutěže podávat jen práce ve 2D provedení, tj. jen výtvarná díla</w:t>
      </w:r>
      <w:r w:rsidR="001179D1">
        <w:rPr>
          <w:szCs w:val="24"/>
        </w:rPr>
        <w:t xml:space="preserve"> </w:t>
      </w:r>
      <w:r w:rsidR="001F2707" w:rsidRPr="009459D2">
        <w:rPr>
          <w:szCs w:val="24"/>
        </w:rPr>
        <w:t>na</w:t>
      </w:r>
      <w:r w:rsidR="001179D1">
        <w:rPr>
          <w:szCs w:val="24"/>
        </w:rPr>
        <w:t xml:space="preserve"> </w:t>
      </w:r>
      <w:r w:rsidR="001F2707" w:rsidRPr="009459D2">
        <w:rPr>
          <w:szCs w:val="24"/>
        </w:rPr>
        <w:t>ploše, nikoliv modelace vys</w:t>
      </w:r>
      <w:r w:rsidR="001179D1">
        <w:rPr>
          <w:szCs w:val="24"/>
        </w:rPr>
        <w:t>tupující z plochy nosiče obrázku</w:t>
      </w:r>
      <w:r w:rsidR="001F2707" w:rsidRPr="009459D2">
        <w:rPr>
          <w:szCs w:val="24"/>
        </w:rPr>
        <w:t xml:space="preserve"> /3D provedení/. F</w:t>
      </w:r>
      <w:r w:rsidRPr="009459D2">
        <w:rPr>
          <w:szCs w:val="24"/>
        </w:rPr>
        <w:t>ormáty výkresů max. A 3 tj. 30 x 42</w:t>
      </w:r>
      <w:r w:rsidR="001F2707" w:rsidRPr="009459D2">
        <w:rPr>
          <w:szCs w:val="24"/>
        </w:rPr>
        <w:t xml:space="preserve"> cm, u literární části max. 2</w:t>
      </w:r>
      <w:r w:rsidRPr="009459D2">
        <w:rPr>
          <w:szCs w:val="24"/>
        </w:rPr>
        <w:t xml:space="preserve">stránky formátu A4. </w:t>
      </w:r>
    </w:p>
    <w:p w:rsidR="001F2707" w:rsidRPr="009459D2" w:rsidRDefault="009459D2">
      <w:pPr>
        <w:rPr>
          <w:szCs w:val="24"/>
        </w:rPr>
      </w:pPr>
      <w:r w:rsidRPr="009459D2">
        <w:rPr>
          <w:szCs w:val="24"/>
        </w:rPr>
        <w:t xml:space="preserve"> U prací zprac</w:t>
      </w:r>
      <w:r w:rsidR="001F2707" w:rsidRPr="009459D2">
        <w:rPr>
          <w:szCs w:val="24"/>
        </w:rPr>
        <w:t>ovaných formou DT striktně dodržuj</w:t>
      </w:r>
      <w:r w:rsidRPr="009459D2">
        <w:rPr>
          <w:szCs w:val="24"/>
        </w:rPr>
        <w:t>te velikost a formát t</w:t>
      </w:r>
      <w:r w:rsidR="001F2707" w:rsidRPr="009459D2">
        <w:rPr>
          <w:szCs w:val="24"/>
        </w:rPr>
        <w:t xml:space="preserve">ak, jak jsou uvedeny v tabulce </w:t>
      </w:r>
      <w:proofErr w:type="spellStart"/>
      <w:r w:rsidR="001F2707" w:rsidRPr="009459D2">
        <w:rPr>
          <w:szCs w:val="24"/>
        </w:rPr>
        <w:t>Ic</w:t>
      </w:r>
      <w:proofErr w:type="spellEnd"/>
      <w:r w:rsidR="001F2707" w:rsidRPr="009459D2">
        <w:rPr>
          <w:szCs w:val="24"/>
        </w:rPr>
        <w:t>.</w:t>
      </w:r>
    </w:p>
    <w:p w:rsidR="001F2707" w:rsidRPr="009459D2" w:rsidRDefault="001F2707">
      <w:pPr>
        <w:rPr>
          <w:szCs w:val="24"/>
        </w:rPr>
      </w:pPr>
    </w:p>
    <w:p w:rsidR="00213EA5" w:rsidRPr="009459D2" w:rsidRDefault="00213EA5">
      <w:pPr>
        <w:rPr>
          <w:szCs w:val="24"/>
        </w:rPr>
      </w:pPr>
      <w:r w:rsidRPr="009459D2">
        <w:rPr>
          <w:szCs w:val="24"/>
        </w:rPr>
        <w:t xml:space="preserve">    Vyhodnoceni autoři tří nejlepších prací</w:t>
      </w:r>
      <w:r w:rsidR="00925A1F" w:rsidRPr="009459D2">
        <w:rPr>
          <w:szCs w:val="24"/>
        </w:rPr>
        <w:t xml:space="preserve"> ve všech kategoriích výtvarné, </w:t>
      </w:r>
      <w:r w:rsidRPr="009459D2">
        <w:rPr>
          <w:szCs w:val="24"/>
        </w:rPr>
        <w:t xml:space="preserve">literární </w:t>
      </w:r>
      <w:r w:rsidR="00925A1F" w:rsidRPr="009459D2">
        <w:rPr>
          <w:szCs w:val="24"/>
        </w:rPr>
        <w:t xml:space="preserve">i digitální </w:t>
      </w:r>
      <w:r w:rsidRPr="009459D2">
        <w:rPr>
          <w:szCs w:val="24"/>
        </w:rPr>
        <w:t xml:space="preserve">části obdrží diplomy a drobné ceny. O předání </w:t>
      </w:r>
      <w:r w:rsidR="00837E67" w:rsidRPr="009459D2">
        <w:rPr>
          <w:szCs w:val="24"/>
        </w:rPr>
        <w:t>cen a výsledcích soutěže budete</w:t>
      </w:r>
      <w:r w:rsidRPr="009459D2">
        <w:rPr>
          <w:szCs w:val="24"/>
        </w:rPr>
        <w:t xml:space="preserve"> informováni. </w:t>
      </w:r>
    </w:p>
    <w:p w:rsidR="001F2707" w:rsidRPr="009459D2" w:rsidRDefault="001F2707">
      <w:pPr>
        <w:rPr>
          <w:szCs w:val="24"/>
        </w:rPr>
      </w:pPr>
    </w:p>
    <w:p w:rsidR="001F2707" w:rsidRDefault="001F2707">
      <w:pPr>
        <w:rPr>
          <w:szCs w:val="24"/>
        </w:rPr>
      </w:pPr>
    </w:p>
    <w:p w:rsidR="00213EA5" w:rsidRDefault="00D47B9F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1179D1">
        <w:rPr>
          <w:b/>
          <w:szCs w:val="24"/>
        </w:rPr>
        <w:t>Vladimír Vaníček</w:t>
      </w:r>
      <w:r w:rsidR="00213EA5">
        <w:rPr>
          <w:b/>
          <w:szCs w:val="24"/>
        </w:rPr>
        <w:t xml:space="preserve"> </w:t>
      </w:r>
      <w:proofErr w:type="gramStart"/>
      <w:r w:rsidR="00213EA5">
        <w:rPr>
          <w:b/>
          <w:szCs w:val="24"/>
        </w:rPr>
        <w:t>v.r.</w:t>
      </w:r>
      <w:proofErr w:type="gramEnd"/>
      <w:r w:rsidR="00213EA5">
        <w:rPr>
          <w:b/>
          <w:szCs w:val="24"/>
        </w:rPr>
        <w:t xml:space="preserve">              </w:t>
      </w:r>
      <w:r w:rsidR="003265D6">
        <w:rPr>
          <w:b/>
          <w:szCs w:val="24"/>
        </w:rPr>
        <w:t xml:space="preserve">         </w:t>
      </w:r>
      <w:r w:rsidR="001179D1">
        <w:rPr>
          <w:b/>
          <w:szCs w:val="24"/>
        </w:rPr>
        <w:t xml:space="preserve">   </w:t>
      </w:r>
      <w:r>
        <w:rPr>
          <w:b/>
          <w:szCs w:val="24"/>
        </w:rPr>
        <w:t xml:space="preserve">  </w:t>
      </w:r>
      <w:r w:rsidR="001179D1">
        <w:rPr>
          <w:b/>
          <w:szCs w:val="24"/>
        </w:rPr>
        <w:t xml:space="preserve">Ing. Jiří </w:t>
      </w:r>
      <w:proofErr w:type="spellStart"/>
      <w:r w:rsidR="001179D1">
        <w:rPr>
          <w:b/>
          <w:szCs w:val="24"/>
        </w:rPr>
        <w:t>Kárnik</w:t>
      </w:r>
      <w:proofErr w:type="spellEnd"/>
      <w:r w:rsidR="001179D1">
        <w:rPr>
          <w:b/>
          <w:szCs w:val="24"/>
        </w:rPr>
        <w:t xml:space="preserve"> </w:t>
      </w:r>
      <w:proofErr w:type="gramStart"/>
      <w:r w:rsidR="003265D6">
        <w:rPr>
          <w:b/>
          <w:szCs w:val="24"/>
        </w:rPr>
        <w:t>v.r.</w:t>
      </w:r>
      <w:proofErr w:type="gramEnd"/>
      <w:r w:rsidR="00213EA5">
        <w:rPr>
          <w:b/>
          <w:szCs w:val="24"/>
        </w:rPr>
        <w:t xml:space="preserve">   </w:t>
      </w:r>
      <w:r w:rsidR="001179D1">
        <w:rPr>
          <w:b/>
          <w:szCs w:val="24"/>
        </w:rPr>
        <w:t xml:space="preserve">                     </w:t>
      </w:r>
      <w:r w:rsidR="00213EA5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213EA5">
        <w:rPr>
          <w:b/>
          <w:szCs w:val="24"/>
        </w:rPr>
        <w:t xml:space="preserve">Milan </w:t>
      </w:r>
      <w:proofErr w:type="spellStart"/>
      <w:r w:rsidR="00213EA5">
        <w:rPr>
          <w:b/>
          <w:szCs w:val="24"/>
        </w:rPr>
        <w:t>Zehnal</w:t>
      </w:r>
      <w:proofErr w:type="spellEnd"/>
      <w:r w:rsidR="00213EA5">
        <w:rPr>
          <w:b/>
          <w:szCs w:val="24"/>
        </w:rPr>
        <w:t xml:space="preserve"> </w:t>
      </w:r>
      <w:proofErr w:type="gramStart"/>
      <w:r w:rsidR="00213EA5">
        <w:rPr>
          <w:b/>
          <w:szCs w:val="24"/>
        </w:rPr>
        <w:t>v.r.</w:t>
      </w:r>
      <w:proofErr w:type="gramEnd"/>
      <w:r w:rsidR="00213EA5">
        <w:rPr>
          <w:b/>
          <w:szCs w:val="24"/>
        </w:rPr>
        <w:t xml:space="preserve">             </w:t>
      </w:r>
      <w:r w:rsidR="003265D6">
        <w:rPr>
          <w:b/>
          <w:szCs w:val="24"/>
        </w:rPr>
        <w:t xml:space="preserve">             </w:t>
      </w:r>
    </w:p>
    <w:p w:rsidR="00925A1F" w:rsidRDefault="00213EA5">
      <w:pPr>
        <w:rPr>
          <w:b/>
          <w:szCs w:val="24"/>
        </w:rPr>
      </w:pPr>
      <w:r>
        <w:rPr>
          <w:b/>
          <w:szCs w:val="24"/>
        </w:rPr>
        <w:t xml:space="preserve">     vedoucí OOR </w:t>
      </w:r>
      <w:proofErr w:type="gramStart"/>
      <w:r>
        <w:rPr>
          <w:b/>
          <w:szCs w:val="24"/>
        </w:rPr>
        <w:t xml:space="preserve">mládeže                   </w:t>
      </w:r>
      <w:r w:rsidR="003265D6">
        <w:rPr>
          <w:b/>
          <w:szCs w:val="24"/>
        </w:rPr>
        <w:t xml:space="preserve">     </w:t>
      </w:r>
      <w:r>
        <w:rPr>
          <w:b/>
          <w:szCs w:val="24"/>
        </w:rPr>
        <w:t xml:space="preserve"> </w:t>
      </w:r>
      <w:r w:rsidR="003265D6">
        <w:rPr>
          <w:b/>
          <w:szCs w:val="24"/>
        </w:rPr>
        <w:t>vedoucí</w:t>
      </w:r>
      <w:proofErr w:type="gramEnd"/>
      <w:r w:rsidR="003265D6">
        <w:rPr>
          <w:b/>
          <w:szCs w:val="24"/>
        </w:rPr>
        <w:t xml:space="preserve"> OOR prevence                 </w:t>
      </w:r>
      <w:r>
        <w:rPr>
          <w:b/>
          <w:szCs w:val="24"/>
        </w:rPr>
        <w:t xml:space="preserve">   starosta OSH Bruntál     </w:t>
      </w:r>
    </w:p>
    <w:p w:rsidR="001F2707" w:rsidRDefault="001F2707">
      <w:pPr>
        <w:rPr>
          <w:szCs w:val="24"/>
        </w:rPr>
      </w:pPr>
    </w:p>
    <w:p w:rsidR="009459D2" w:rsidRDefault="009459D2">
      <w:pPr>
        <w:rPr>
          <w:szCs w:val="24"/>
        </w:rPr>
      </w:pPr>
    </w:p>
    <w:p w:rsidR="00BF2F68" w:rsidRDefault="00925A1F">
      <w:pPr>
        <w:rPr>
          <w:szCs w:val="24"/>
        </w:rPr>
      </w:pPr>
      <w:r w:rsidRPr="00925A1F">
        <w:rPr>
          <w:szCs w:val="24"/>
        </w:rPr>
        <w:t xml:space="preserve">Příloha: </w:t>
      </w:r>
      <w:r w:rsidR="00BF2F68">
        <w:rPr>
          <w:szCs w:val="24"/>
        </w:rPr>
        <w:t>O</w:t>
      </w:r>
      <w:r w:rsidR="00DB27B8">
        <w:rPr>
          <w:szCs w:val="24"/>
        </w:rPr>
        <w:t>b</w:t>
      </w:r>
      <w:r w:rsidR="00BF2F68">
        <w:rPr>
          <w:szCs w:val="24"/>
        </w:rPr>
        <w:t xml:space="preserve">oustranná tabulka </w:t>
      </w:r>
      <w:r>
        <w:rPr>
          <w:szCs w:val="24"/>
        </w:rPr>
        <w:t>v</w:t>
      </w:r>
      <w:r w:rsidRPr="00925A1F">
        <w:rPr>
          <w:szCs w:val="24"/>
        </w:rPr>
        <w:t>yhodnocení základního kola</w:t>
      </w:r>
      <w:r w:rsidR="00837E67">
        <w:rPr>
          <w:szCs w:val="24"/>
        </w:rPr>
        <w:t>, kterou je vyplněnou nutné</w:t>
      </w:r>
      <w:r w:rsidR="00213EA5" w:rsidRPr="00925A1F">
        <w:rPr>
          <w:szCs w:val="24"/>
        </w:rPr>
        <w:t xml:space="preserve"> </w:t>
      </w:r>
      <w:r w:rsidR="00BF2F68">
        <w:rPr>
          <w:szCs w:val="24"/>
        </w:rPr>
        <w:t xml:space="preserve">odevzdat </w:t>
      </w:r>
    </w:p>
    <w:p w:rsidR="006C5FB7" w:rsidRDefault="00BF2F68" w:rsidP="006C5FB7">
      <w:pPr>
        <w:rPr>
          <w:szCs w:val="24"/>
        </w:rPr>
      </w:pPr>
      <w:r>
        <w:rPr>
          <w:szCs w:val="24"/>
        </w:rPr>
        <w:t>s vyhodnocenými pracemi na OSH Bruntál.</w:t>
      </w:r>
      <w:r w:rsidR="00213EA5" w:rsidRPr="00925A1F">
        <w:rPr>
          <w:szCs w:val="24"/>
        </w:rPr>
        <w:t xml:space="preserve">            </w:t>
      </w:r>
    </w:p>
    <w:p w:rsidR="006C5FB7" w:rsidRDefault="006C5FB7" w:rsidP="006C5FB7">
      <w:pPr>
        <w:rPr>
          <w:szCs w:val="24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326"/>
        <w:gridCol w:w="599"/>
        <w:gridCol w:w="1532"/>
        <w:gridCol w:w="1532"/>
        <w:gridCol w:w="1798"/>
        <w:gridCol w:w="1798"/>
        <w:gridCol w:w="1311"/>
      </w:tblGrid>
      <w:tr w:rsidR="006C5FB7" w:rsidRPr="001E71BC" w:rsidTr="00AA0FDC">
        <w:trPr>
          <w:trHeight w:val="144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  <w:p w:rsidR="006C5FB7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50" w:rsidRDefault="007B2850" w:rsidP="006C5FB7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7B2850" w:rsidRDefault="007B2850" w:rsidP="006C5FB7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7B2850" w:rsidRDefault="007B2850" w:rsidP="006C5FB7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6C5FB7" w:rsidRPr="001E71BC" w:rsidRDefault="006C5FB7" w:rsidP="007B28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Vyhodnocení PO očima dětí - 201</w:t>
            </w:r>
            <w:r w:rsidR="007B285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i/>
                <w:i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i/>
                <w:iCs/>
                <w:szCs w:val="24"/>
                <w:lang w:eastAsia="cs-CZ"/>
              </w:rPr>
              <w:t xml:space="preserve">                           </w:t>
            </w:r>
            <w:proofErr w:type="gramStart"/>
            <w:r w:rsidRPr="001E71BC">
              <w:rPr>
                <w:rFonts w:ascii="Arial" w:hAnsi="Arial" w:cs="Arial"/>
                <w:i/>
                <w:iCs/>
                <w:szCs w:val="24"/>
                <w:lang w:eastAsia="cs-CZ"/>
              </w:rPr>
              <w:t>z á k l a d n í    k o l a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8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MŠ, ZŠ, SŠ, Gymnázium  - SDH - DDM - ji</w:t>
            </w:r>
            <w:r w:rsidR="001179D1">
              <w:rPr>
                <w:rFonts w:ascii="Arial" w:hAnsi="Arial" w:cs="Arial"/>
                <w:sz w:val="20"/>
                <w:lang w:eastAsia="cs-CZ"/>
              </w:rPr>
              <w:t xml:space="preserve">né ( uveďte </w:t>
            </w:r>
            <w:proofErr w:type="gramStart"/>
            <w:r w:rsidR="001179D1">
              <w:rPr>
                <w:rFonts w:ascii="Arial" w:hAnsi="Arial" w:cs="Arial"/>
                <w:sz w:val="20"/>
                <w:lang w:eastAsia="cs-CZ"/>
              </w:rPr>
              <w:t>jaké )*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:</w:t>
            </w:r>
            <w:r>
              <w:rPr>
                <w:rFonts w:ascii="Arial" w:hAnsi="Arial" w:cs="Arial"/>
                <w:sz w:val="20"/>
                <w:lang w:eastAsia="cs-CZ"/>
              </w:rPr>
              <w:t xml:space="preserve"> vhodné</w:t>
            </w:r>
            <w:proofErr w:type="gramEnd"/>
            <w:r>
              <w:rPr>
                <w:rFonts w:ascii="Arial" w:hAnsi="Arial" w:cs="Arial"/>
                <w:sz w:val="20"/>
                <w:lang w:eastAsia="cs-CZ"/>
              </w:rPr>
              <w:t xml:space="preserve"> zakroužkujte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8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Adresa, okres  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(uvádějte úplnou adresu školy nebo organizace):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895208" w:rsidTr="00AA0FDC">
        <w:trPr>
          <w:trHeight w:val="95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1179D1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Počet zúčastněných dětí celkem</w:t>
            </w:r>
            <w:r w:rsidR="006C5FB7" w:rsidRPr="00895208">
              <w:rPr>
                <w:rFonts w:ascii="Arial" w:hAnsi="Arial" w:cs="Arial"/>
                <w:szCs w:val="24"/>
                <w:lang w:eastAsia="cs-CZ"/>
              </w:rPr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6C5FB7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6C5FB7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6C5FB7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 xml:space="preserve">Vyplňte prosím </w:t>
            </w:r>
            <w:r>
              <w:rPr>
                <w:rFonts w:ascii="Arial" w:hAnsi="Arial" w:cs="Arial"/>
                <w:b/>
                <w:bCs/>
                <w:sz w:val="20"/>
                <w:lang w:eastAsia="cs-CZ"/>
              </w:rPr>
              <w:t>ČITELNĚ, hů</w:t>
            </w:r>
            <w:r w:rsidRPr="001E71BC">
              <w:rPr>
                <w:rFonts w:ascii="Arial" w:hAnsi="Arial" w:cs="Arial"/>
                <w:b/>
                <w:bCs/>
                <w:sz w:val="20"/>
                <w:lang w:eastAsia="cs-CZ"/>
              </w:rPr>
              <w:t>lkovým písmem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, zabráníte ta</w:t>
            </w:r>
            <w:r w:rsidR="001179D1">
              <w:rPr>
                <w:rFonts w:ascii="Arial" w:hAnsi="Arial" w:cs="Arial"/>
                <w:sz w:val="20"/>
                <w:lang w:eastAsia="cs-CZ"/>
              </w:rPr>
              <w:t>k uvedení chybného jména autora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!!!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Tabulky pro vyhodnocení</w:t>
            </w:r>
            <w:r w:rsidR="001179D1">
              <w:rPr>
                <w:rFonts w:ascii="Arial" w:hAnsi="Arial" w:cs="Arial"/>
                <w:sz w:val="20"/>
                <w:lang w:eastAsia="cs-CZ"/>
              </w:rPr>
              <w:t xml:space="preserve"> </w:t>
            </w: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Literárních prací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6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Kategorie L 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1179D1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Jméno a pří</w:t>
            </w:r>
            <w:r w:rsidR="006C5FB7" w:rsidRPr="001E71BC">
              <w:rPr>
                <w:rFonts w:ascii="Arial" w:hAnsi="Arial" w:cs="Arial"/>
                <w:szCs w:val="24"/>
                <w:lang w:eastAsia="cs-CZ"/>
              </w:rPr>
              <w:t>jmení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D47B9F" w:rsidRDefault="006C5FB7" w:rsidP="00AA0FD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7B9F">
              <w:rPr>
                <w:rFonts w:ascii="Arial" w:hAnsi="Arial" w:cs="Arial"/>
                <w:sz w:val="16"/>
                <w:szCs w:val="16"/>
                <w:lang w:eastAsia="cs-CZ"/>
              </w:rPr>
              <w:t>Přesný název a adresa školy, SDH, apod.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PSČ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E71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proofErr w:type="gramStart"/>
            <w:r w:rsidRPr="001E71BC">
              <w:rPr>
                <w:rFonts w:ascii="Arial" w:hAnsi="Arial" w:cs="Arial"/>
                <w:sz w:val="20"/>
                <w:lang w:eastAsia="cs-CZ"/>
              </w:rPr>
              <w:t>Kategorie  L 2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Kategorie L 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Kategorie L 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E71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6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Tabulky pro vyhodnocení prací</w:t>
            </w:r>
            <w:r w:rsidRPr="001E71BC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Digitální technologií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Kategorie DT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Kategorie DT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E71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</w:tbl>
    <w:p w:rsidR="00E4233F" w:rsidRDefault="00E4233F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Pr="00D47B9F" w:rsidRDefault="007B2850">
      <w:pPr>
        <w:rPr>
          <w:rFonts w:ascii="Arial" w:hAnsi="Arial" w:cs="Arial"/>
          <w:szCs w:val="24"/>
          <w:lang w:eastAsia="cs-CZ"/>
        </w:rPr>
      </w:pPr>
      <w:r w:rsidRPr="00D47B9F">
        <w:rPr>
          <w:rFonts w:ascii="Arial" w:hAnsi="Arial" w:cs="Arial"/>
          <w:szCs w:val="24"/>
          <w:lang w:eastAsia="cs-CZ"/>
        </w:rPr>
        <w:t>I při odesílání pouze výtvarných prací na OSH je nutné vyplnit tabulky o počtu zapojených dětí, která je uvedena na přední straně tohoto tiskopisu pro literární a DT práce, i když literární a DT práce nemáte.</w:t>
      </w: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  <w:r w:rsidRPr="001E71BC">
        <w:rPr>
          <w:rFonts w:ascii="Arial" w:hAnsi="Arial" w:cs="Arial"/>
          <w:sz w:val="20"/>
          <w:lang w:eastAsia="cs-CZ"/>
        </w:rPr>
        <w:t>Tabulky pro vyhodnocení</w:t>
      </w:r>
      <w:r>
        <w:rPr>
          <w:rFonts w:ascii="Arial" w:hAnsi="Arial" w:cs="Arial"/>
          <w:sz w:val="20"/>
          <w:lang w:eastAsia="cs-CZ"/>
        </w:rPr>
        <w:t xml:space="preserve"> </w:t>
      </w:r>
      <w:r>
        <w:rPr>
          <w:rFonts w:ascii="Arial" w:hAnsi="Arial" w:cs="Arial"/>
          <w:b/>
          <w:bCs/>
          <w:szCs w:val="24"/>
          <w:lang w:eastAsia="cs-CZ"/>
        </w:rPr>
        <w:t>Výtvarných</w:t>
      </w:r>
      <w:r w:rsidRPr="001E71BC">
        <w:rPr>
          <w:rFonts w:ascii="Arial" w:hAnsi="Arial" w:cs="Arial"/>
          <w:b/>
          <w:bCs/>
          <w:szCs w:val="24"/>
          <w:lang w:eastAsia="cs-CZ"/>
        </w:rPr>
        <w:t xml:space="preserve"> prací</w:t>
      </w: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E4233F" w:rsidRDefault="00E4233F">
      <w:r w:rsidRPr="009E6296">
        <w:rPr>
          <w:rFonts w:ascii="Arial" w:hAnsi="Arial" w:cs="Arial"/>
          <w:sz w:val="16"/>
          <w:szCs w:val="16"/>
          <w:lang w:eastAsia="cs-CZ"/>
        </w:rPr>
        <w:t>Kategorie M 1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925"/>
        <w:gridCol w:w="1532"/>
        <w:gridCol w:w="1532"/>
        <w:gridCol w:w="1798"/>
        <w:gridCol w:w="1798"/>
        <w:gridCol w:w="1311"/>
      </w:tblGrid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Jméno a pří</w:t>
            </w: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jmení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Přesný název a adresa školy, SDH, apod.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     PSČ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M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gramStart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 ZŠ</w:t>
            </w:r>
            <w:proofErr w:type="gramEnd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ZŠ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ZŠ 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ZŠ 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7B2850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Kategorie  ZUŠ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612964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bookmarkStart w:id="0" w:name="_Hlk407720888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K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bookmarkEnd w:id="0"/>
      <w:tr w:rsidR="006C5FB7" w:rsidRPr="009E6296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</w:tbl>
    <w:p w:rsidR="006C5FB7" w:rsidRDefault="006C5FB7" w:rsidP="006C5FB7">
      <w:pPr>
        <w:rPr>
          <w:sz w:val="4"/>
          <w:szCs w:val="4"/>
        </w:rPr>
      </w:pPr>
    </w:p>
    <w:p w:rsidR="006C5FB7" w:rsidRPr="00C92DE1" w:rsidRDefault="006C5FB7" w:rsidP="006C5FB7">
      <w:pPr>
        <w:rPr>
          <w:sz w:val="4"/>
          <w:szCs w:val="4"/>
        </w:rPr>
      </w:pPr>
    </w:p>
    <w:p w:rsidR="006C5FB7" w:rsidRPr="00C92DE1" w:rsidRDefault="006C5FB7" w:rsidP="006C5FB7">
      <w:pPr>
        <w:rPr>
          <w:sz w:val="16"/>
          <w:szCs w:val="16"/>
        </w:rPr>
      </w:pPr>
    </w:p>
    <w:sectPr w:rsidR="006C5FB7" w:rsidRPr="00C92DE1" w:rsidSect="00E4233F">
      <w:footerReference w:type="default" r:id="rId8"/>
      <w:pgSz w:w="11906" w:h="16838"/>
      <w:pgMar w:top="142" w:right="566" w:bottom="568" w:left="795" w:header="708" w:footer="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0C" w:rsidRDefault="0072230C">
      <w:r>
        <w:separator/>
      </w:r>
    </w:p>
  </w:endnote>
  <w:endnote w:type="continuationSeparator" w:id="0">
    <w:p w:rsidR="0072230C" w:rsidRDefault="0072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50" w:rsidRDefault="008D05DC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95pt;margin-top:.05pt;width:5.9pt;height:14.05pt;z-index:251657728;mso-wrap-distance-left:0;mso-wrap-distance-right:0;mso-position-horizontal-relative:page" stroked="f">
          <v:fill opacity="0" color2="black"/>
          <v:textbox inset="0,0,0,0">
            <w:txbxContent>
              <w:p w:rsidR="007B2850" w:rsidRDefault="008D05DC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7B2850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D4418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0C" w:rsidRDefault="0072230C">
      <w:r>
        <w:separator/>
      </w:r>
    </w:p>
  </w:footnote>
  <w:footnote w:type="continuationSeparator" w:id="0">
    <w:p w:rsidR="0072230C" w:rsidRDefault="00722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25" w:hanging="5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68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65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39EC"/>
    <w:rsid w:val="001179D1"/>
    <w:rsid w:val="001334F9"/>
    <w:rsid w:val="00187A21"/>
    <w:rsid w:val="001E71BC"/>
    <w:rsid w:val="001F2707"/>
    <w:rsid w:val="00213EA5"/>
    <w:rsid w:val="00260DEC"/>
    <w:rsid w:val="002934AB"/>
    <w:rsid w:val="002A174F"/>
    <w:rsid w:val="003265D6"/>
    <w:rsid w:val="003A2E9E"/>
    <w:rsid w:val="004D4E46"/>
    <w:rsid w:val="0051775C"/>
    <w:rsid w:val="00535BA2"/>
    <w:rsid w:val="00550229"/>
    <w:rsid w:val="005A7767"/>
    <w:rsid w:val="005B3BF1"/>
    <w:rsid w:val="005C39EC"/>
    <w:rsid w:val="00612964"/>
    <w:rsid w:val="006C5FB7"/>
    <w:rsid w:val="00707A95"/>
    <w:rsid w:val="0072230C"/>
    <w:rsid w:val="0074663E"/>
    <w:rsid w:val="00747939"/>
    <w:rsid w:val="007773A6"/>
    <w:rsid w:val="00786FBB"/>
    <w:rsid w:val="007B2850"/>
    <w:rsid w:val="00810B2A"/>
    <w:rsid w:val="00815A2D"/>
    <w:rsid w:val="00837E67"/>
    <w:rsid w:val="00854393"/>
    <w:rsid w:val="00875FB0"/>
    <w:rsid w:val="00895208"/>
    <w:rsid w:val="008D05DC"/>
    <w:rsid w:val="008D40D3"/>
    <w:rsid w:val="008D4418"/>
    <w:rsid w:val="00925A1F"/>
    <w:rsid w:val="009459D2"/>
    <w:rsid w:val="009E6296"/>
    <w:rsid w:val="00A442CD"/>
    <w:rsid w:val="00AA0FDC"/>
    <w:rsid w:val="00AE2C8D"/>
    <w:rsid w:val="00B06AE2"/>
    <w:rsid w:val="00B70C3E"/>
    <w:rsid w:val="00BC14C9"/>
    <w:rsid w:val="00BD169C"/>
    <w:rsid w:val="00BF2F68"/>
    <w:rsid w:val="00C01C7B"/>
    <w:rsid w:val="00C50AB8"/>
    <w:rsid w:val="00C62760"/>
    <w:rsid w:val="00C92DE1"/>
    <w:rsid w:val="00D47B9F"/>
    <w:rsid w:val="00D5282E"/>
    <w:rsid w:val="00D649C5"/>
    <w:rsid w:val="00D661AC"/>
    <w:rsid w:val="00D90719"/>
    <w:rsid w:val="00DB27B8"/>
    <w:rsid w:val="00DE7B82"/>
    <w:rsid w:val="00DF23CE"/>
    <w:rsid w:val="00E4233F"/>
    <w:rsid w:val="00E54D03"/>
    <w:rsid w:val="00E72512"/>
    <w:rsid w:val="00FC3ECE"/>
    <w:rsid w:val="00FD4E9A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DEC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260DEC"/>
    <w:pPr>
      <w:keepNext/>
      <w:numPr>
        <w:numId w:val="1"/>
      </w:numPr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rsid w:val="00260DEC"/>
    <w:pPr>
      <w:keepNext/>
      <w:numPr>
        <w:ilvl w:val="1"/>
        <w:numId w:val="1"/>
      </w:numPr>
      <w:jc w:val="both"/>
      <w:outlineLvl w:val="1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60DEC"/>
    <w:rPr>
      <w:rFonts w:ascii="Symbol" w:hAnsi="Symbol" w:cs="OpenSymbol"/>
    </w:rPr>
  </w:style>
  <w:style w:type="character" w:customStyle="1" w:styleId="Absatz-Standardschriftart">
    <w:name w:val="Absatz-Standardschriftart"/>
    <w:rsid w:val="00260DEC"/>
  </w:style>
  <w:style w:type="character" w:customStyle="1" w:styleId="WW-Absatz-Standardschriftart">
    <w:name w:val="WW-Absatz-Standardschriftart"/>
    <w:rsid w:val="00260DEC"/>
  </w:style>
  <w:style w:type="character" w:customStyle="1" w:styleId="WW8Num1z0">
    <w:name w:val="WW8Num1z0"/>
    <w:rsid w:val="00260DE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60DEC"/>
    <w:rPr>
      <w:rFonts w:ascii="Courier New" w:hAnsi="Courier New" w:cs="Courier New"/>
    </w:rPr>
  </w:style>
  <w:style w:type="character" w:customStyle="1" w:styleId="WW8Num1z2">
    <w:name w:val="WW8Num1z2"/>
    <w:rsid w:val="00260DEC"/>
    <w:rPr>
      <w:rFonts w:ascii="Wingdings" w:hAnsi="Wingdings"/>
    </w:rPr>
  </w:style>
  <w:style w:type="character" w:customStyle="1" w:styleId="WW8Num1z3">
    <w:name w:val="WW8Num1z3"/>
    <w:rsid w:val="00260DEC"/>
    <w:rPr>
      <w:rFonts w:ascii="Symbol" w:hAnsi="Symbol"/>
    </w:rPr>
  </w:style>
  <w:style w:type="character" w:customStyle="1" w:styleId="WW8Num2z0">
    <w:name w:val="WW8Num2z0"/>
    <w:rsid w:val="00260DEC"/>
    <w:rPr>
      <w:b w:val="0"/>
      <w:i/>
      <w:sz w:val="28"/>
    </w:rPr>
  </w:style>
  <w:style w:type="character" w:customStyle="1" w:styleId="WW8Num4z0">
    <w:name w:val="WW8Num4z0"/>
    <w:rsid w:val="00260DE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60DEC"/>
    <w:rPr>
      <w:rFonts w:ascii="Courier New" w:hAnsi="Courier New" w:cs="Courier New"/>
    </w:rPr>
  </w:style>
  <w:style w:type="character" w:customStyle="1" w:styleId="WW8Num4z2">
    <w:name w:val="WW8Num4z2"/>
    <w:rsid w:val="00260DEC"/>
    <w:rPr>
      <w:rFonts w:ascii="Wingdings" w:hAnsi="Wingdings"/>
    </w:rPr>
  </w:style>
  <w:style w:type="character" w:customStyle="1" w:styleId="WW8Num4z3">
    <w:name w:val="WW8Num4z3"/>
    <w:rsid w:val="00260DEC"/>
    <w:rPr>
      <w:rFonts w:ascii="Symbol" w:hAnsi="Symbol"/>
    </w:rPr>
  </w:style>
  <w:style w:type="character" w:customStyle="1" w:styleId="WW8Num8z0">
    <w:name w:val="WW8Num8z0"/>
    <w:rsid w:val="00260DE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60DEC"/>
    <w:rPr>
      <w:rFonts w:ascii="Courier New" w:hAnsi="Courier New" w:cs="Courier New"/>
    </w:rPr>
  </w:style>
  <w:style w:type="character" w:customStyle="1" w:styleId="WW8Num8z2">
    <w:name w:val="WW8Num8z2"/>
    <w:rsid w:val="00260DEC"/>
    <w:rPr>
      <w:rFonts w:ascii="Wingdings" w:hAnsi="Wingdings"/>
    </w:rPr>
  </w:style>
  <w:style w:type="character" w:customStyle="1" w:styleId="WW8Num8z3">
    <w:name w:val="WW8Num8z3"/>
    <w:rsid w:val="00260DEC"/>
    <w:rPr>
      <w:rFonts w:ascii="Symbol" w:hAnsi="Symbol"/>
    </w:rPr>
  </w:style>
  <w:style w:type="character" w:customStyle="1" w:styleId="WW8Num9z0">
    <w:name w:val="WW8Num9z0"/>
    <w:rsid w:val="00260DEC"/>
    <w:rPr>
      <w:rFonts w:ascii="Symbol" w:hAnsi="Symbol"/>
    </w:rPr>
  </w:style>
  <w:style w:type="character" w:customStyle="1" w:styleId="WW8Num9z1">
    <w:name w:val="WW8Num9z1"/>
    <w:rsid w:val="00260DEC"/>
    <w:rPr>
      <w:rFonts w:ascii="Courier New" w:hAnsi="Courier New" w:cs="Courier New"/>
    </w:rPr>
  </w:style>
  <w:style w:type="character" w:customStyle="1" w:styleId="WW8Num9z2">
    <w:name w:val="WW8Num9z2"/>
    <w:rsid w:val="00260DEC"/>
    <w:rPr>
      <w:rFonts w:ascii="Wingdings" w:hAnsi="Wingdings"/>
    </w:rPr>
  </w:style>
  <w:style w:type="character" w:customStyle="1" w:styleId="WW8Num10z0">
    <w:name w:val="WW8Num10z0"/>
    <w:rsid w:val="00260DEC"/>
    <w:rPr>
      <w:b w:val="0"/>
      <w:i/>
      <w:sz w:val="28"/>
    </w:rPr>
  </w:style>
  <w:style w:type="character" w:customStyle="1" w:styleId="Standardnpsmoodstavce1">
    <w:name w:val="Standardní písmo odstavce1"/>
    <w:rsid w:val="00260DEC"/>
  </w:style>
  <w:style w:type="character" w:styleId="slostrnky">
    <w:name w:val="page number"/>
    <w:basedOn w:val="Standardnpsmoodstavce1"/>
    <w:rsid w:val="00260DEC"/>
  </w:style>
  <w:style w:type="character" w:customStyle="1" w:styleId="Odrky">
    <w:name w:val="Odrážky"/>
    <w:rsid w:val="00260DEC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60DE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260DEC"/>
    <w:pPr>
      <w:jc w:val="both"/>
    </w:pPr>
    <w:rPr>
      <w:i/>
      <w:sz w:val="28"/>
    </w:rPr>
  </w:style>
  <w:style w:type="paragraph" w:styleId="Seznam">
    <w:name w:val="List"/>
    <w:basedOn w:val="Zkladntext"/>
    <w:rsid w:val="00260DEC"/>
    <w:rPr>
      <w:rFonts w:cs="Tahoma"/>
    </w:rPr>
  </w:style>
  <w:style w:type="paragraph" w:customStyle="1" w:styleId="Popisek">
    <w:name w:val="Popisek"/>
    <w:basedOn w:val="Normln"/>
    <w:rsid w:val="00260DE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260DE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260DEC"/>
    <w:pPr>
      <w:jc w:val="center"/>
    </w:pPr>
    <w:rPr>
      <w:b/>
      <w:i/>
      <w:sz w:val="44"/>
    </w:rPr>
  </w:style>
  <w:style w:type="paragraph" w:styleId="Podtitul">
    <w:name w:val="Subtitle"/>
    <w:basedOn w:val="Nadpis"/>
    <w:next w:val="Zkladntext"/>
    <w:qFormat/>
    <w:rsid w:val="00260DEC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260DEC"/>
    <w:pPr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260DEC"/>
    <w:pPr>
      <w:jc w:val="both"/>
    </w:pPr>
    <w:rPr>
      <w:i/>
    </w:rPr>
  </w:style>
  <w:style w:type="paragraph" w:styleId="Zkladntextodsazen">
    <w:name w:val="Body Text Indent"/>
    <w:basedOn w:val="Normln"/>
    <w:rsid w:val="00260DEC"/>
    <w:pPr>
      <w:ind w:left="360"/>
    </w:pPr>
    <w:rPr>
      <w:i/>
      <w:sz w:val="28"/>
    </w:rPr>
  </w:style>
  <w:style w:type="paragraph" w:customStyle="1" w:styleId="Rozvrendokumentu1">
    <w:name w:val="Rozvržení dokumentu1"/>
    <w:basedOn w:val="Normln"/>
    <w:rsid w:val="00260DEC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rsid w:val="00260DE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260DEC"/>
    <w:pPr>
      <w:suppressLineNumbers/>
    </w:pPr>
  </w:style>
  <w:style w:type="paragraph" w:customStyle="1" w:styleId="Nadpistabulky">
    <w:name w:val="Nadpis tabulky"/>
    <w:basedOn w:val="Obsahtabulky"/>
    <w:rsid w:val="00260DEC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260DEC"/>
  </w:style>
  <w:style w:type="paragraph" w:styleId="Zhlav">
    <w:name w:val="header"/>
    <w:basedOn w:val="Normln"/>
    <w:rsid w:val="00260DEC"/>
    <w:pPr>
      <w:suppressLineNumbers/>
      <w:tabs>
        <w:tab w:val="center" w:pos="4819"/>
        <w:tab w:val="right" w:pos="9638"/>
      </w:tabs>
    </w:pPr>
  </w:style>
  <w:style w:type="table" w:styleId="Mkatabulky">
    <w:name w:val="Table Grid"/>
    <w:basedOn w:val="Normlntabulka"/>
    <w:uiPriority w:val="59"/>
    <w:rsid w:val="008D4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50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EBC0-209B-40F0-8A0B-127DEAE6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pro soutěž „Požární ochrana očima dětí“,pro rok 2000</vt:lpstr>
    </vt:vector>
  </TitlesOfParts>
  <Company>ATC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pro soutěž „Požární ochrana očima dětí“,pro rok 2000</dc:title>
  <dc:creator>Kancelář</dc:creator>
  <cp:lastModifiedBy>Ing. Jiří Čech</cp:lastModifiedBy>
  <cp:revision>2</cp:revision>
  <cp:lastPrinted>2015-11-03T15:05:00Z</cp:lastPrinted>
  <dcterms:created xsi:type="dcterms:W3CDTF">2015-11-06T06:52:00Z</dcterms:created>
  <dcterms:modified xsi:type="dcterms:W3CDTF">2015-11-06T06:52:00Z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-1499546276</vt:i4>
  </property>
  <property fmtid="{D5CDD505-2E9C-101B-9397-08002B2CF9AE}" pid="3" name="_AuthorEmail">
    <vt:lpwstr>jan.majer@hzspk.cz</vt:lpwstr>
  </property>
  <property fmtid="{D5CDD505-2E9C-101B-9397-08002B2CF9AE}" pid="4" name="_AuthorEmailDisplayName">
    <vt:lpwstr>Majer Jan</vt:lpwstr>
  </property>
  <property fmtid="{D5CDD505-2E9C-101B-9397-08002B2CF9AE}" pid="5" name="_EmailSubject">
    <vt:lpwstr>POOD pro rok 2008</vt:lpwstr>
  </property>
  <property fmtid="{D5CDD505-2E9C-101B-9397-08002B2CF9AE}" pid="6" name="_ReviewingToolsShownOnce">
    <vt:lpwstr/>
  </property>
</Properties>
</file>